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843"/>
        <w:gridCol w:w="1843"/>
        <w:gridCol w:w="1716"/>
      </w:tblGrid>
      <w:tr w:rsidR="0089380E" w:rsidRPr="00D87A57" w:rsidTr="000308A2">
        <w:trPr>
          <w:trHeight w:val="670"/>
        </w:trPr>
        <w:tc>
          <w:tcPr>
            <w:tcW w:w="9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SAĞLIK BİLİMLERİ ÜNİVERSİTESİ</w:t>
            </w:r>
            <w:r w:rsidRPr="00D87A57">
              <w:rPr>
                <w:rFonts w:ascii="Times New Roman" w:hAnsi="Times New Roman"/>
                <w:bCs/>
                <w:color w:val="000000"/>
              </w:rPr>
              <w:br/>
              <w:t>2018-2019 Eğitim Öğretim Yılı Yabancı Uyruklu Öğrenci Öğrenim Ücretleri (TL)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Fakülteler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Güz Dönemi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Bahar Dönemi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Toplam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Tıp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7.772,50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7.772,50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15.544,00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Tıp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11.658,25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11.658,25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23.316,50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Diş Hekimliği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5.607,00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5.607,00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11.214,00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Diş Hekimliği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8.410,50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8.410,50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16.821,00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Eczacılık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2.803,50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2.803,50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5.607,00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Eczacılık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4.205,25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4.205,25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8.410,50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Hemşirelik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2.053,00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Hemşirelik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1.539,75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1.539,75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3.079,50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Sağlık Bilimleri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2.053,00 </w:t>
            </w:r>
          </w:p>
        </w:tc>
      </w:tr>
      <w:tr w:rsidR="00140A99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0A99" w:rsidRPr="00D87A57" w:rsidRDefault="00140A99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Yaşam Bilimleri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A99" w:rsidRPr="00D87A57" w:rsidRDefault="00140A99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1.026,50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A99" w:rsidRPr="00D87A57" w:rsidRDefault="00140A99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1.026,50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A99" w:rsidRPr="00D87A57" w:rsidRDefault="00140A99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2.053,00</w:t>
            </w:r>
            <w:bookmarkStart w:id="0" w:name="_GoBack"/>
            <w:bookmarkEnd w:id="0"/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Yüksekokul/ SHMYO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769,50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769,50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Lisansüstü (Yüksek Lisans, Doktora)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768,00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768,00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1.536,00 </w:t>
            </w:r>
          </w:p>
        </w:tc>
      </w:tr>
    </w:tbl>
    <w:p w:rsidR="00D37689" w:rsidRDefault="00D37689"/>
    <w:p w:rsidR="0089380E" w:rsidRDefault="0089380E">
      <w:r>
        <w:t>**</w:t>
      </w:r>
      <w:r w:rsidRPr="008938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Bu ücretler </w:t>
      </w:r>
      <w:proofErr w:type="spellStart"/>
      <w:r>
        <w:rPr>
          <w:rFonts w:ascii="Times New Roman" w:hAnsi="Times New Roman"/>
          <w:b/>
        </w:rPr>
        <w:t>Ö</w:t>
      </w:r>
      <w:r w:rsidR="00200877">
        <w:rPr>
          <w:rFonts w:ascii="Times New Roman" w:hAnsi="Times New Roman"/>
          <w:b/>
        </w:rPr>
        <w:t>n</w:t>
      </w:r>
      <w:r w:rsidRPr="00E666FD">
        <w:rPr>
          <w:rFonts w:ascii="Times New Roman" w:hAnsi="Times New Roman"/>
          <w:b/>
        </w:rPr>
        <w:t>lisans</w:t>
      </w:r>
      <w:proofErr w:type="spellEnd"/>
      <w:r w:rsidRPr="00E666FD">
        <w:rPr>
          <w:rFonts w:ascii="Times New Roman" w:hAnsi="Times New Roman"/>
          <w:b/>
        </w:rPr>
        <w:t xml:space="preserve"> ve </w:t>
      </w:r>
      <w:r w:rsidR="00753EB2">
        <w:rPr>
          <w:rFonts w:ascii="Times New Roman" w:hAnsi="Times New Roman"/>
          <w:b/>
        </w:rPr>
        <w:t>L</w:t>
      </w:r>
      <w:r w:rsidRPr="00E666FD">
        <w:rPr>
          <w:rFonts w:ascii="Times New Roman" w:hAnsi="Times New Roman"/>
          <w:b/>
        </w:rPr>
        <w:t>isans programlarına yeni kayıt yaptı</w:t>
      </w:r>
      <w:r>
        <w:rPr>
          <w:rFonts w:ascii="Times New Roman" w:hAnsi="Times New Roman"/>
          <w:b/>
        </w:rPr>
        <w:t>racak öğrenciler için geçerli olup</w:t>
      </w:r>
      <w:r w:rsidRPr="00E666FD">
        <w:rPr>
          <w:rFonts w:ascii="Times New Roman" w:hAnsi="Times New Roman"/>
          <w:b/>
        </w:rPr>
        <w:t>, bu dönemden önce kayıt yaptıranlar</w:t>
      </w:r>
      <w:r>
        <w:rPr>
          <w:rFonts w:ascii="Times New Roman" w:hAnsi="Times New Roman"/>
          <w:b/>
        </w:rPr>
        <w:t xml:space="preserve"> bu ücrete tabi değildir.</w:t>
      </w:r>
    </w:p>
    <w:sectPr w:rsidR="008938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80E"/>
    <w:rsid w:val="000308A2"/>
    <w:rsid w:val="00140A99"/>
    <w:rsid w:val="00200877"/>
    <w:rsid w:val="003A7B4B"/>
    <w:rsid w:val="00753EB2"/>
    <w:rsid w:val="0089380E"/>
    <w:rsid w:val="00B40B7D"/>
    <w:rsid w:val="00D37689"/>
    <w:rsid w:val="00D87A57"/>
    <w:rsid w:val="00E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0ADF"/>
  <w14:defaultImageDpi w14:val="0"/>
  <w15:docId w15:val="{0BEB2A29-7D1F-4DC4-9EED-19DFA79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UNKAR</dc:creator>
  <cp:keywords/>
  <dc:description/>
  <cp:lastModifiedBy>Ogrenciisleri</cp:lastModifiedBy>
  <cp:revision>2</cp:revision>
  <dcterms:created xsi:type="dcterms:W3CDTF">2018-07-02T08:20:00Z</dcterms:created>
  <dcterms:modified xsi:type="dcterms:W3CDTF">2018-07-02T08:20:00Z</dcterms:modified>
</cp:coreProperties>
</file>