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5E" w:rsidRPr="00514AFD" w:rsidRDefault="00A4302D" w:rsidP="00AB18D2">
      <w:pPr>
        <w:pStyle w:val="Balk2"/>
        <w:spacing w:before="76"/>
        <w:ind w:left="2945" w:firstLine="0"/>
        <w:jc w:val="both"/>
        <w:rPr>
          <w:sz w:val="22"/>
          <w:szCs w:val="22"/>
        </w:rPr>
      </w:pPr>
      <w:r w:rsidRPr="00514AFD">
        <w:rPr>
          <w:sz w:val="22"/>
          <w:szCs w:val="22"/>
        </w:rPr>
        <w:t>SAĞLIK BİLİMLERİ ÜNİVERSİTESİ</w:t>
      </w:r>
    </w:p>
    <w:p w:rsidR="00535B5E" w:rsidRPr="00514AFD" w:rsidRDefault="00535B5E" w:rsidP="00AB18D2">
      <w:pPr>
        <w:pStyle w:val="GvdeMetni"/>
        <w:spacing w:before="5"/>
        <w:ind w:left="0"/>
        <w:jc w:val="both"/>
        <w:rPr>
          <w:b/>
          <w:sz w:val="22"/>
          <w:szCs w:val="22"/>
        </w:rPr>
      </w:pPr>
    </w:p>
    <w:p w:rsidR="00535B5E" w:rsidRPr="00514AFD" w:rsidRDefault="00A4302D" w:rsidP="00AB18D2">
      <w:pPr>
        <w:spacing w:before="1"/>
        <w:ind w:left="1865"/>
        <w:jc w:val="both"/>
        <w:rPr>
          <w:b/>
        </w:rPr>
      </w:pPr>
      <w:r w:rsidRPr="00514AFD">
        <w:rPr>
          <w:b/>
        </w:rPr>
        <w:t>SÖZLEŞMELİ BİLİŞİM PERSONELİ SINAV DUYURUSU</w:t>
      </w:r>
    </w:p>
    <w:p w:rsidR="00535B5E" w:rsidRPr="00514AFD" w:rsidRDefault="00535B5E" w:rsidP="00AB18D2">
      <w:pPr>
        <w:pStyle w:val="GvdeMetni"/>
        <w:spacing w:before="4"/>
        <w:ind w:left="0"/>
        <w:jc w:val="both"/>
        <w:rPr>
          <w:b/>
          <w:sz w:val="22"/>
          <w:szCs w:val="22"/>
        </w:rPr>
      </w:pPr>
    </w:p>
    <w:p w:rsidR="00535B5E" w:rsidRPr="00514AFD" w:rsidRDefault="00A4302D" w:rsidP="00AB18D2">
      <w:pPr>
        <w:pStyle w:val="GvdeMetni"/>
        <w:spacing w:before="1"/>
        <w:ind w:left="456" w:right="111" w:firstLine="707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Üniversitemiz</w:t>
      </w:r>
      <w:proofErr w:type="spellEnd"/>
      <w:r w:rsidRPr="00514AFD">
        <w:rPr>
          <w:spacing w:val="-9"/>
          <w:sz w:val="22"/>
          <w:szCs w:val="22"/>
        </w:rPr>
        <w:t xml:space="preserve"> </w:t>
      </w:r>
      <w:r w:rsidRPr="00514AFD">
        <w:rPr>
          <w:sz w:val="22"/>
          <w:szCs w:val="22"/>
        </w:rPr>
        <w:t>Bilgi</w:t>
      </w:r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İşlem</w:t>
      </w:r>
      <w:proofErr w:type="spellEnd"/>
      <w:r w:rsidRPr="00514AFD">
        <w:rPr>
          <w:spacing w:val="-9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Daire</w:t>
      </w:r>
      <w:proofErr w:type="spellEnd"/>
      <w:r w:rsidRPr="00514AFD">
        <w:rPr>
          <w:spacing w:val="-11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Başkanlığı</w:t>
      </w:r>
      <w:proofErr w:type="spellEnd"/>
      <w:r w:rsidRPr="00514AFD">
        <w:rPr>
          <w:spacing w:val="-10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emrinde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r w:rsidRPr="00514AFD">
        <w:rPr>
          <w:b/>
          <w:sz w:val="22"/>
          <w:szCs w:val="22"/>
        </w:rPr>
        <w:t>İstanbul</w:t>
      </w:r>
      <w:r w:rsidRPr="00514AFD">
        <w:rPr>
          <w:b/>
          <w:spacing w:val="-10"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Mektebi</w:t>
      </w:r>
      <w:proofErr w:type="spellEnd"/>
      <w:r w:rsidRPr="00514AFD">
        <w:rPr>
          <w:b/>
          <w:spacing w:val="-10"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Tıbbiye-i</w:t>
      </w:r>
      <w:proofErr w:type="spellEnd"/>
      <w:r w:rsidRPr="00514AFD">
        <w:rPr>
          <w:b/>
          <w:spacing w:val="-9"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Şahane</w:t>
      </w:r>
      <w:proofErr w:type="spellEnd"/>
      <w:r w:rsidRPr="00514AFD">
        <w:rPr>
          <w:b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Külliyesi’nde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r w:rsidRPr="00514AFD">
        <w:rPr>
          <w:b/>
          <w:sz w:val="22"/>
          <w:szCs w:val="22"/>
        </w:rPr>
        <w:t xml:space="preserve">Ankara </w:t>
      </w:r>
      <w:proofErr w:type="spellStart"/>
      <w:r w:rsidRPr="00514AFD">
        <w:rPr>
          <w:b/>
          <w:sz w:val="22"/>
          <w:szCs w:val="22"/>
        </w:rPr>
        <w:t>Gülhane</w:t>
      </w:r>
      <w:proofErr w:type="spellEnd"/>
      <w:r w:rsidRPr="00514AFD">
        <w:rPr>
          <w:b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Külliyesi’nde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istihdam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edilmek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üzere</w:t>
      </w:r>
      <w:proofErr w:type="spellEnd"/>
      <w:r w:rsidRPr="00514AFD">
        <w:rPr>
          <w:sz w:val="22"/>
          <w:szCs w:val="22"/>
        </w:rPr>
        <w:t xml:space="preserve">, 375 </w:t>
      </w:r>
      <w:proofErr w:type="spellStart"/>
      <w:r w:rsidRPr="00514AFD">
        <w:rPr>
          <w:sz w:val="22"/>
          <w:szCs w:val="22"/>
        </w:rPr>
        <w:t>sayılı</w:t>
      </w:r>
      <w:proofErr w:type="spellEnd"/>
      <w:r w:rsidRPr="00514AFD">
        <w:rPr>
          <w:sz w:val="22"/>
          <w:szCs w:val="22"/>
        </w:rPr>
        <w:t xml:space="preserve"> Kanun </w:t>
      </w:r>
      <w:proofErr w:type="spellStart"/>
      <w:r w:rsidRPr="00514AFD">
        <w:rPr>
          <w:sz w:val="22"/>
          <w:szCs w:val="22"/>
        </w:rPr>
        <w:t>Hükmünde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Kararnamenin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="00184BBF" w:rsidRPr="00514AFD">
        <w:rPr>
          <w:sz w:val="22"/>
          <w:szCs w:val="22"/>
        </w:rPr>
        <w:t>Ek</w:t>
      </w:r>
      <w:proofErr w:type="spellEnd"/>
      <w:r w:rsidR="00184BBF" w:rsidRPr="00514AFD">
        <w:rPr>
          <w:sz w:val="22"/>
          <w:szCs w:val="22"/>
        </w:rPr>
        <w:t xml:space="preserve"> 6.</w:t>
      </w:r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maddesi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maddeye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dayanılarak</w:t>
      </w:r>
      <w:proofErr w:type="spellEnd"/>
      <w:r w:rsidRPr="00514AFD">
        <w:rPr>
          <w:sz w:val="22"/>
          <w:szCs w:val="22"/>
        </w:rPr>
        <w:t xml:space="preserve"> 31/12/2008 </w:t>
      </w:r>
      <w:proofErr w:type="spellStart"/>
      <w:r w:rsidRPr="00514AFD">
        <w:rPr>
          <w:sz w:val="22"/>
          <w:szCs w:val="22"/>
        </w:rPr>
        <w:t>tarih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27097 </w:t>
      </w:r>
      <w:proofErr w:type="spellStart"/>
      <w:r w:rsidRPr="00514AFD">
        <w:rPr>
          <w:sz w:val="22"/>
          <w:szCs w:val="22"/>
        </w:rPr>
        <w:t>sayılı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Resmi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Gazete’de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yayımlanan</w:t>
      </w:r>
      <w:proofErr w:type="spellEnd"/>
      <w:r w:rsidRPr="00514AFD">
        <w:rPr>
          <w:sz w:val="22"/>
          <w:szCs w:val="22"/>
        </w:rPr>
        <w:t xml:space="preserve"> “</w:t>
      </w:r>
      <w:proofErr w:type="spellStart"/>
      <w:r w:rsidRPr="00514AFD">
        <w:rPr>
          <w:sz w:val="22"/>
          <w:szCs w:val="22"/>
        </w:rPr>
        <w:t>Kamu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Kurum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Kuruluşlarının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Büyük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Ölçekli</w:t>
      </w:r>
      <w:proofErr w:type="spellEnd"/>
      <w:r w:rsidRPr="00514AFD">
        <w:rPr>
          <w:sz w:val="22"/>
          <w:szCs w:val="22"/>
        </w:rPr>
        <w:t xml:space="preserve"> Bilgi </w:t>
      </w:r>
      <w:proofErr w:type="spellStart"/>
      <w:r w:rsidRPr="00514AFD">
        <w:rPr>
          <w:sz w:val="22"/>
          <w:szCs w:val="22"/>
        </w:rPr>
        <w:t>İşlem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Birimlerinde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Sözleşmeli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Bilişim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Personeli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İstihdamına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İlişkin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Esas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Usuller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Hakkında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Yönetmelik’in</w:t>
      </w:r>
      <w:proofErr w:type="spellEnd"/>
      <w:r w:rsidRPr="00514AFD">
        <w:rPr>
          <w:sz w:val="22"/>
          <w:szCs w:val="22"/>
        </w:rPr>
        <w:t xml:space="preserve"> 8</w:t>
      </w:r>
      <w:r w:rsidR="00321185" w:rsidRPr="00514AFD">
        <w:rPr>
          <w:sz w:val="22"/>
          <w:szCs w:val="22"/>
        </w:rPr>
        <w:t>.</w:t>
      </w:r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maddesi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uyarınca</w:t>
      </w:r>
      <w:proofErr w:type="spellEnd"/>
      <w:r w:rsidRPr="00514AFD">
        <w:rPr>
          <w:sz w:val="22"/>
          <w:szCs w:val="22"/>
        </w:rPr>
        <w:t xml:space="preserve">, ÖSYM </w:t>
      </w:r>
      <w:proofErr w:type="spellStart"/>
      <w:r w:rsidRPr="00514AFD">
        <w:rPr>
          <w:sz w:val="22"/>
          <w:szCs w:val="22"/>
        </w:rPr>
        <w:t>tarafından</w:t>
      </w:r>
      <w:proofErr w:type="spellEnd"/>
      <w:r w:rsidRPr="00514AFD">
        <w:rPr>
          <w:sz w:val="22"/>
          <w:szCs w:val="22"/>
        </w:rPr>
        <w:t xml:space="preserve"> </w:t>
      </w:r>
      <w:r w:rsidRPr="00D21BE8">
        <w:rPr>
          <w:sz w:val="22"/>
          <w:szCs w:val="22"/>
        </w:rPr>
        <w:t>2017</w:t>
      </w:r>
      <w:r w:rsidR="00D21BE8" w:rsidRPr="00D21BE8">
        <w:rPr>
          <w:sz w:val="22"/>
          <w:szCs w:val="22"/>
        </w:rPr>
        <w:t xml:space="preserve"> </w:t>
      </w:r>
      <w:proofErr w:type="spellStart"/>
      <w:r w:rsidR="00D21BE8" w:rsidRPr="00D21BE8">
        <w:rPr>
          <w:sz w:val="22"/>
          <w:szCs w:val="22"/>
        </w:rPr>
        <w:t>veya</w:t>
      </w:r>
      <w:proofErr w:type="spellEnd"/>
      <w:r w:rsidR="00D21BE8" w:rsidRPr="00D21BE8">
        <w:rPr>
          <w:sz w:val="22"/>
          <w:szCs w:val="22"/>
        </w:rPr>
        <w:t xml:space="preserve"> </w:t>
      </w:r>
      <w:r w:rsidR="0015716C" w:rsidRPr="00D21BE8">
        <w:rPr>
          <w:sz w:val="22"/>
          <w:szCs w:val="22"/>
        </w:rPr>
        <w:t xml:space="preserve">2018 </w:t>
      </w:r>
      <w:proofErr w:type="spellStart"/>
      <w:r w:rsidRPr="00D21BE8">
        <w:rPr>
          <w:sz w:val="22"/>
          <w:szCs w:val="22"/>
        </w:rPr>
        <w:t>yılında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Kamu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Personel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Seçme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Sınavına</w:t>
      </w:r>
      <w:proofErr w:type="spellEnd"/>
      <w:r w:rsidRPr="00514AFD">
        <w:rPr>
          <w:sz w:val="22"/>
          <w:szCs w:val="22"/>
        </w:rPr>
        <w:t xml:space="preserve"> (KPSS) </w:t>
      </w:r>
      <w:proofErr w:type="spellStart"/>
      <w:r w:rsidRPr="00514AFD">
        <w:rPr>
          <w:sz w:val="22"/>
          <w:szCs w:val="22"/>
        </w:rPr>
        <w:t>ait</w:t>
      </w:r>
      <w:proofErr w:type="spellEnd"/>
      <w:r w:rsidRPr="00514AFD">
        <w:rPr>
          <w:sz w:val="22"/>
          <w:szCs w:val="22"/>
        </w:rPr>
        <w:t xml:space="preserve"> KPSSP3 </w:t>
      </w:r>
      <w:proofErr w:type="spellStart"/>
      <w:r w:rsidRPr="00514AFD">
        <w:rPr>
          <w:sz w:val="22"/>
          <w:szCs w:val="22"/>
        </w:rPr>
        <w:t>puanının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yüzde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yetmişi</w:t>
      </w:r>
      <w:proofErr w:type="spellEnd"/>
      <w:r w:rsidRPr="00514AFD">
        <w:rPr>
          <w:sz w:val="22"/>
          <w:szCs w:val="22"/>
        </w:rPr>
        <w:t xml:space="preserve"> (KPSS </w:t>
      </w:r>
      <w:proofErr w:type="spellStart"/>
      <w:r w:rsidRPr="00514AFD">
        <w:rPr>
          <w:sz w:val="22"/>
          <w:szCs w:val="22"/>
        </w:rPr>
        <w:t>puanı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olmayan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veya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belge</w:t>
      </w:r>
      <w:proofErr w:type="spellEnd"/>
      <w:r w:rsidRPr="00514AFD">
        <w:rPr>
          <w:spacing w:val="-10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ibraz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etmeyen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adayın</w:t>
      </w:r>
      <w:proofErr w:type="spellEnd"/>
      <w:r w:rsidRPr="00514AFD">
        <w:rPr>
          <w:spacing w:val="-6"/>
          <w:sz w:val="22"/>
          <w:szCs w:val="22"/>
        </w:rPr>
        <w:t xml:space="preserve"> </w:t>
      </w:r>
      <w:r w:rsidRPr="00514AFD">
        <w:rPr>
          <w:sz w:val="22"/>
          <w:szCs w:val="22"/>
        </w:rPr>
        <w:t>KPSS</w:t>
      </w:r>
      <w:r w:rsidRPr="00514AFD">
        <w:rPr>
          <w:spacing w:val="-9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puanı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r w:rsidRPr="00514AFD">
        <w:rPr>
          <w:sz w:val="22"/>
          <w:szCs w:val="22"/>
        </w:rPr>
        <w:t>70</w:t>
      </w:r>
      <w:r w:rsidRPr="00514AFD">
        <w:rPr>
          <w:spacing w:val="-10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olarak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değerlendirilir</w:t>
      </w:r>
      <w:proofErr w:type="spellEnd"/>
      <w:r w:rsidRPr="00514AFD">
        <w:rPr>
          <w:sz w:val="22"/>
          <w:szCs w:val="22"/>
        </w:rPr>
        <w:t>)</w:t>
      </w:r>
      <w:r w:rsidRPr="00514AFD">
        <w:rPr>
          <w:spacing w:val="-10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ile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yabancı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dil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puanının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yüzde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otuzunun</w:t>
      </w:r>
      <w:proofErr w:type="spellEnd"/>
      <w:r w:rsidRPr="00514AFD">
        <w:rPr>
          <w:sz w:val="22"/>
          <w:szCs w:val="22"/>
        </w:rPr>
        <w:t xml:space="preserve"> (</w:t>
      </w:r>
      <w:proofErr w:type="spellStart"/>
      <w:r w:rsidRPr="00514AFD">
        <w:rPr>
          <w:sz w:val="22"/>
          <w:szCs w:val="22"/>
        </w:rPr>
        <w:t>belge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ibraz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etmeyenlerin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yabancı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dil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puanı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sıfır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olarak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değerlendirilir</w:t>
      </w:r>
      <w:proofErr w:type="spellEnd"/>
      <w:r w:rsidRPr="00514AFD">
        <w:rPr>
          <w:sz w:val="22"/>
          <w:szCs w:val="22"/>
        </w:rPr>
        <w:t xml:space="preserve">) </w:t>
      </w:r>
      <w:proofErr w:type="spellStart"/>
      <w:r w:rsidRPr="00514AFD">
        <w:rPr>
          <w:sz w:val="22"/>
          <w:szCs w:val="22"/>
        </w:rPr>
        <w:t>toplamı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esas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alınarak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sözleşmeli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bilişim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personeli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pozisyon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adedi</w:t>
      </w:r>
      <w:proofErr w:type="spellEnd"/>
      <w:r w:rsidRPr="00514AFD">
        <w:rPr>
          <w:sz w:val="22"/>
          <w:szCs w:val="22"/>
        </w:rPr>
        <w:t xml:space="preserve"> 10 (on) </w:t>
      </w:r>
      <w:proofErr w:type="spellStart"/>
      <w:r w:rsidRPr="00514AFD">
        <w:rPr>
          <w:sz w:val="22"/>
          <w:szCs w:val="22"/>
        </w:rPr>
        <w:t>katı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arasından</w:t>
      </w:r>
      <w:proofErr w:type="spellEnd"/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gerçekleştirilecek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uygulamalı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başarı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sırasına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göre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yapılacak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yerleştirme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ile</w:t>
      </w:r>
      <w:proofErr w:type="spellEnd"/>
      <w:r w:rsidRPr="00514AFD">
        <w:rPr>
          <w:sz w:val="22"/>
          <w:szCs w:val="22"/>
        </w:rPr>
        <w:t xml:space="preserve"> </w:t>
      </w:r>
      <w:r w:rsidRPr="00514AFD">
        <w:rPr>
          <w:b/>
          <w:sz w:val="22"/>
          <w:szCs w:val="22"/>
        </w:rPr>
        <w:t xml:space="preserve">Ankara </w:t>
      </w:r>
      <w:proofErr w:type="spellStart"/>
      <w:r w:rsidRPr="00514AFD">
        <w:rPr>
          <w:b/>
          <w:sz w:val="22"/>
          <w:szCs w:val="22"/>
        </w:rPr>
        <w:t>Gülhane</w:t>
      </w:r>
      <w:proofErr w:type="spellEnd"/>
      <w:r w:rsidRPr="00514AFD">
        <w:rPr>
          <w:b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Külliyesine</w:t>
      </w:r>
      <w:proofErr w:type="spellEnd"/>
      <w:r w:rsidRPr="00514AFD">
        <w:rPr>
          <w:b/>
          <w:sz w:val="22"/>
          <w:szCs w:val="22"/>
        </w:rPr>
        <w:t xml:space="preserve"> </w:t>
      </w:r>
      <w:r w:rsidR="008B5BBD" w:rsidRPr="00514AFD">
        <w:rPr>
          <w:b/>
          <w:sz w:val="22"/>
          <w:szCs w:val="22"/>
        </w:rPr>
        <w:t>2</w:t>
      </w:r>
      <w:r w:rsidRPr="00514AFD">
        <w:rPr>
          <w:b/>
          <w:sz w:val="22"/>
          <w:szCs w:val="22"/>
        </w:rPr>
        <w:t xml:space="preserve"> (</w:t>
      </w:r>
      <w:proofErr w:type="spellStart"/>
      <w:r w:rsidR="008B5BBD" w:rsidRPr="00514AFD">
        <w:rPr>
          <w:b/>
          <w:sz w:val="22"/>
          <w:szCs w:val="22"/>
        </w:rPr>
        <w:t>iki</w:t>
      </w:r>
      <w:proofErr w:type="spellEnd"/>
      <w:r w:rsidRPr="00514AFD">
        <w:rPr>
          <w:b/>
          <w:sz w:val="22"/>
          <w:szCs w:val="22"/>
        </w:rPr>
        <w:t>)</w:t>
      </w:r>
      <w:r w:rsidRPr="00514AFD">
        <w:rPr>
          <w:sz w:val="22"/>
          <w:szCs w:val="22"/>
        </w:rPr>
        <w:t xml:space="preserve">, </w:t>
      </w:r>
      <w:r w:rsidRPr="00514AFD">
        <w:rPr>
          <w:b/>
          <w:sz w:val="22"/>
          <w:szCs w:val="22"/>
        </w:rPr>
        <w:t xml:space="preserve">İstanbul </w:t>
      </w:r>
      <w:proofErr w:type="spellStart"/>
      <w:r w:rsidRPr="00514AFD">
        <w:rPr>
          <w:b/>
          <w:sz w:val="22"/>
          <w:szCs w:val="22"/>
        </w:rPr>
        <w:t>Mektebi</w:t>
      </w:r>
      <w:proofErr w:type="spellEnd"/>
      <w:r w:rsidRPr="00514AFD">
        <w:rPr>
          <w:b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Tıbbiye-i</w:t>
      </w:r>
      <w:proofErr w:type="spellEnd"/>
      <w:r w:rsidRPr="00514AFD">
        <w:rPr>
          <w:b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Şahane</w:t>
      </w:r>
      <w:proofErr w:type="spellEnd"/>
      <w:r w:rsidRPr="00514AFD">
        <w:rPr>
          <w:b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Külliyesine</w:t>
      </w:r>
      <w:proofErr w:type="spellEnd"/>
      <w:r w:rsidRPr="00514AFD">
        <w:rPr>
          <w:b/>
          <w:sz w:val="22"/>
          <w:szCs w:val="22"/>
        </w:rPr>
        <w:t xml:space="preserve"> </w:t>
      </w:r>
      <w:r w:rsidR="008B5BBD" w:rsidRPr="00514AFD">
        <w:rPr>
          <w:b/>
          <w:sz w:val="22"/>
          <w:szCs w:val="22"/>
        </w:rPr>
        <w:t>3</w:t>
      </w:r>
      <w:r w:rsidRPr="00514AFD">
        <w:rPr>
          <w:b/>
          <w:sz w:val="22"/>
          <w:szCs w:val="22"/>
        </w:rPr>
        <w:t xml:space="preserve"> (</w:t>
      </w:r>
      <w:proofErr w:type="spellStart"/>
      <w:r w:rsidR="008B5BBD" w:rsidRPr="00514AFD">
        <w:rPr>
          <w:b/>
          <w:sz w:val="22"/>
          <w:szCs w:val="22"/>
        </w:rPr>
        <w:t>üç</w:t>
      </w:r>
      <w:proofErr w:type="spellEnd"/>
      <w:r w:rsidRPr="00514AFD">
        <w:rPr>
          <w:b/>
          <w:sz w:val="22"/>
          <w:szCs w:val="22"/>
        </w:rPr>
        <w:t xml:space="preserve">) </w:t>
      </w:r>
      <w:proofErr w:type="spellStart"/>
      <w:r w:rsidRPr="00514AFD">
        <w:rPr>
          <w:sz w:val="22"/>
          <w:szCs w:val="22"/>
        </w:rPr>
        <w:t>olmak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üzere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toplam</w:t>
      </w:r>
      <w:proofErr w:type="spellEnd"/>
      <w:r w:rsidRPr="00514AFD">
        <w:rPr>
          <w:sz w:val="22"/>
          <w:szCs w:val="22"/>
        </w:rPr>
        <w:t xml:space="preserve"> </w:t>
      </w:r>
      <w:r w:rsidR="00C326E7" w:rsidRPr="00514AFD">
        <w:rPr>
          <w:sz w:val="22"/>
          <w:szCs w:val="22"/>
        </w:rPr>
        <w:t>5</w:t>
      </w:r>
      <w:r w:rsidRPr="00514AFD">
        <w:rPr>
          <w:sz w:val="22"/>
          <w:szCs w:val="22"/>
        </w:rPr>
        <w:t xml:space="preserve"> (</w:t>
      </w:r>
      <w:proofErr w:type="spellStart"/>
      <w:r w:rsidR="00C326E7" w:rsidRPr="00514AFD">
        <w:rPr>
          <w:sz w:val="22"/>
          <w:szCs w:val="22"/>
        </w:rPr>
        <w:t>beş</w:t>
      </w:r>
      <w:proofErr w:type="spellEnd"/>
      <w:r w:rsidRPr="00514AFD">
        <w:rPr>
          <w:sz w:val="22"/>
          <w:szCs w:val="22"/>
        </w:rPr>
        <w:t xml:space="preserve">) </w:t>
      </w:r>
      <w:proofErr w:type="spellStart"/>
      <w:r w:rsidRPr="00514AFD">
        <w:rPr>
          <w:sz w:val="22"/>
          <w:szCs w:val="22"/>
        </w:rPr>
        <w:t>Sözleşmeli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Bilişim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Personeli</w:t>
      </w:r>
      <w:proofErr w:type="spellEnd"/>
      <w:r w:rsidRPr="00514AFD">
        <w:rPr>
          <w:spacing w:val="-12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alınacaktır</w:t>
      </w:r>
      <w:proofErr w:type="spellEnd"/>
      <w:r w:rsidRPr="00514AFD">
        <w:rPr>
          <w:sz w:val="22"/>
          <w:szCs w:val="22"/>
        </w:rPr>
        <w:t>.</w:t>
      </w:r>
      <w:r w:rsidR="00831116" w:rsidRPr="00514AFD">
        <w:rPr>
          <w:sz w:val="22"/>
          <w:szCs w:val="22"/>
        </w:rPr>
        <w:t xml:space="preserve"> </w:t>
      </w:r>
    </w:p>
    <w:p w:rsidR="00535B5E" w:rsidRPr="00514AFD" w:rsidRDefault="00535B5E" w:rsidP="00AB18D2">
      <w:pPr>
        <w:pStyle w:val="GvdeMetni"/>
        <w:spacing w:before="5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0"/>
          <w:numId w:val="5"/>
        </w:numPr>
        <w:tabs>
          <w:tab w:val="left" w:pos="670"/>
        </w:tabs>
        <w:ind w:hanging="213"/>
        <w:jc w:val="both"/>
        <w:rPr>
          <w:sz w:val="22"/>
          <w:szCs w:val="22"/>
        </w:rPr>
      </w:pPr>
      <w:r w:rsidRPr="00514AFD">
        <w:rPr>
          <w:sz w:val="22"/>
          <w:szCs w:val="22"/>
        </w:rPr>
        <w:t>BAŞVURU</w:t>
      </w:r>
      <w:r w:rsidRPr="00514AFD">
        <w:rPr>
          <w:spacing w:val="-2"/>
          <w:sz w:val="22"/>
          <w:szCs w:val="22"/>
        </w:rPr>
        <w:t xml:space="preserve"> </w:t>
      </w:r>
      <w:r w:rsidRPr="00514AFD">
        <w:rPr>
          <w:sz w:val="22"/>
          <w:szCs w:val="22"/>
        </w:rPr>
        <w:t>BİLGİLERİ</w:t>
      </w:r>
    </w:p>
    <w:p w:rsidR="00535B5E" w:rsidRPr="00514AFD" w:rsidRDefault="00535B5E" w:rsidP="00AB18D2">
      <w:pPr>
        <w:pStyle w:val="GvdeMetni"/>
        <w:spacing w:before="3"/>
        <w:ind w:left="0"/>
        <w:jc w:val="both"/>
        <w:rPr>
          <w:b/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0"/>
          <w:numId w:val="4"/>
        </w:numPr>
        <w:tabs>
          <w:tab w:val="left" w:pos="750"/>
        </w:tabs>
        <w:ind w:hanging="293"/>
        <w:jc w:val="both"/>
        <w:rPr>
          <w:b/>
        </w:rPr>
      </w:pPr>
      <w:r w:rsidRPr="00514AFD">
        <w:rPr>
          <w:b/>
        </w:rPr>
        <w:t>BAŞVURULAR İÇİN ADAYLARDA ARANACAK GENEL</w:t>
      </w:r>
      <w:r w:rsidRPr="00514AFD">
        <w:rPr>
          <w:b/>
          <w:spacing w:val="-10"/>
        </w:rPr>
        <w:t xml:space="preserve"> </w:t>
      </w:r>
      <w:r w:rsidRPr="00514AFD">
        <w:rPr>
          <w:b/>
        </w:rPr>
        <w:t>NİTELİKLER</w:t>
      </w:r>
    </w:p>
    <w:p w:rsidR="00535B5E" w:rsidRPr="00514AFD" w:rsidRDefault="00535B5E" w:rsidP="00AB18D2">
      <w:pPr>
        <w:pStyle w:val="GvdeMetni"/>
        <w:spacing w:before="4"/>
        <w:ind w:left="0"/>
        <w:jc w:val="both"/>
        <w:rPr>
          <w:b/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716"/>
        </w:tabs>
        <w:spacing w:before="1"/>
        <w:ind w:right="122" w:firstLine="0"/>
        <w:jc w:val="both"/>
      </w:pPr>
      <w:r w:rsidRPr="00514AFD">
        <w:t xml:space="preserve">657 </w:t>
      </w:r>
      <w:proofErr w:type="spellStart"/>
      <w:r w:rsidRPr="00514AFD">
        <w:t>sayılı</w:t>
      </w:r>
      <w:proofErr w:type="spellEnd"/>
      <w:r w:rsidRPr="00514AFD">
        <w:t xml:space="preserve"> </w:t>
      </w:r>
      <w:proofErr w:type="spellStart"/>
      <w:r w:rsidRPr="00514AFD">
        <w:t>Devlet</w:t>
      </w:r>
      <w:proofErr w:type="spellEnd"/>
      <w:r w:rsidRPr="00514AFD">
        <w:t xml:space="preserve"> </w:t>
      </w:r>
      <w:proofErr w:type="spellStart"/>
      <w:r w:rsidRPr="00514AFD">
        <w:t>Memurları</w:t>
      </w:r>
      <w:proofErr w:type="spellEnd"/>
      <w:r w:rsidRPr="00514AFD">
        <w:t xml:space="preserve"> </w:t>
      </w:r>
      <w:proofErr w:type="spellStart"/>
      <w:r w:rsidRPr="00514AFD">
        <w:t>Kanunu'nun</w:t>
      </w:r>
      <w:proofErr w:type="spellEnd"/>
      <w:r w:rsidRPr="00514AFD">
        <w:t xml:space="preserve"> 48</w:t>
      </w:r>
      <w:r w:rsidR="00003392" w:rsidRPr="00514AFD">
        <w:t>.</w:t>
      </w:r>
      <w:r w:rsidRPr="00514AFD">
        <w:t xml:space="preserve"> </w:t>
      </w:r>
      <w:proofErr w:type="spellStart"/>
      <w:r w:rsidRPr="00514AFD">
        <w:t>maddesinin</w:t>
      </w:r>
      <w:proofErr w:type="spellEnd"/>
      <w:r w:rsidRPr="00514AFD">
        <w:t xml:space="preserve"> (A) </w:t>
      </w:r>
      <w:proofErr w:type="spellStart"/>
      <w:r w:rsidRPr="00514AFD">
        <w:t>bendinde</w:t>
      </w:r>
      <w:proofErr w:type="spellEnd"/>
      <w:r w:rsidRPr="00514AFD">
        <w:t xml:space="preserve"> </w:t>
      </w:r>
      <w:proofErr w:type="spellStart"/>
      <w:r w:rsidRPr="00514AFD">
        <w:t>yer</w:t>
      </w:r>
      <w:proofErr w:type="spellEnd"/>
      <w:r w:rsidRPr="00514AFD">
        <w:t xml:space="preserve"> </w:t>
      </w:r>
      <w:proofErr w:type="spellStart"/>
      <w:r w:rsidRPr="00514AFD">
        <w:t>alan</w:t>
      </w:r>
      <w:proofErr w:type="spellEnd"/>
      <w:r w:rsidRPr="00514AFD">
        <w:t xml:space="preserve"> </w:t>
      </w:r>
      <w:proofErr w:type="spellStart"/>
      <w:r w:rsidRPr="00514AFD">
        <w:t>genel</w:t>
      </w:r>
      <w:proofErr w:type="spellEnd"/>
      <w:r w:rsidRPr="00514AFD">
        <w:t xml:space="preserve"> </w:t>
      </w:r>
      <w:proofErr w:type="spellStart"/>
      <w:r w:rsidRPr="00514AFD">
        <w:t>şartları</w:t>
      </w:r>
      <w:proofErr w:type="spellEnd"/>
      <w:r w:rsidRPr="00514AFD">
        <w:rPr>
          <w:spacing w:val="-1"/>
        </w:rPr>
        <w:t xml:space="preserve"> </w:t>
      </w:r>
      <w:proofErr w:type="spellStart"/>
      <w:r w:rsidRPr="00514AFD">
        <w:t>taşımak</w:t>
      </w:r>
      <w:proofErr w:type="spellEnd"/>
      <w:r w:rsidRPr="00514AFD">
        <w:t>,</w:t>
      </w:r>
    </w:p>
    <w:p w:rsidR="00535B5E" w:rsidRPr="00514AFD" w:rsidRDefault="00535B5E" w:rsidP="00AB18D2">
      <w:pPr>
        <w:pStyle w:val="GvdeMetni"/>
        <w:spacing w:before="2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707"/>
        </w:tabs>
        <w:ind w:right="112" w:firstLine="0"/>
        <w:jc w:val="both"/>
      </w:pPr>
      <w:proofErr w:type="spellStart"/>
      <w:r w:rsidRPr="00514AFD">
        <w:t>Fakültelerin</w:t>
      </w:r>
      <w:proofErr w:type="spellEnd"/>
      <w:r w:rsidRPr="00514AFD">
        <w:rPr>
          <w:spacing w:val="-9"/>
        </w:rPr>
        <w:t xml:space="preserve"> </w:t>
      </w:r>
      <w:proofErr w:type="spellStart"/>
      <w:r w:rsidRPr="00514AFD">
        <w:t>dört</w:t>
      </w:r>
      <w:proofErr w:type="spellEnd"/>
      <w:r w:rsidRPr="00514AFD">
        <w:rPr>
          <w:spacing w:val="-6"/>
        </w:rPr>
        <w:t xml:space="preserve"> </w:t>
      </w:r>
      <w:proofErr w:type="spellStart"/>
      <w:r w:rsidRPr="00514AFD">
        <w:t>yıllık</w:t>
      </w:r>
      <w:proofErr w:type="spellEnd"/>
      <w:r w:rsidRPr="00514AFD">
        <w:rPr>
          <w:spacing w:val="-6"/>
        </w:rPr>
        <w:t xml:space="preserve"> </w:t>
      </w:r>
      <w:proofErr w:type="spellStart"/>
      <w:r w:rsidRPr="00514AFD">
        <w:t>bilgisayar</w:t>
      </w:r>
      <w:proofErr w:type="spellEnd"/>
      <w:r w:rsidRPr="00514AFD">
        <w:rPr>
          <w:spacing w:val="-9"/>
        </w:rPr>
        <w:t xml:space="preserve"> </w:t>
      </w:r>
      <w:proofErr w:type="spellStart"/>
      <w:r w:rsidRPr="00514AFD">
        <w:t>mühendisliği</w:t>
      </w:r>
      <w:proofErr w:type="spellEnd"/>
      <w:r w:rsidRPr="00514AFD">
        <w:t>,</w:t>
      </w:r>
      <w:r w:rsidRPr="00514AFD">
        <w:rPr>
          <w:spacing w:val="-9"/>
        </w:rPr>
        <w:t xml:space="preserve"> </w:t>
      </w:r>
      <w:proofErr w:type="spellStart"/>
      <w:r w:rsidRPr="00514AFD">
        <w:t>yazılım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mühendisliği</w:t>
      </w:r>
      <w:proofErr w:type="spellEnd"/>
      <w:r w:rsidRPr="00514AFD">
        <w:t>,</w:t>
      </w:r>
      <w:r w:rsidRPr="00514AFD">
        <w:rPr>
          <w:spacing w:val="-8"/>
        </w:rPr>
        <w:t xml:space="preserve"> </w:t>
      </w:r>
      <w:proofErr w:type="spellStart"/>
      <w:r w:rsidRPr="00514AFD">
        <w:t>elektrik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mühendisliği</w:t>
      </w:r>
      <w:proofErr w:type="spellEnd"/>
      <w:r w:rsidRPr="00514AFD">
        <w:t xml:space="preserve">, </w:t>
      </w:r>
      <w:proofErr w:type="spellStart"/>
      <w:r w:rsidRPr="00514AFD">
        <w:t>elektronik</w:t>
      </w:r>
      <w:proofErr w:type="spellEnd"/>
      <w:r w:rsidRPr="00514AFD">
        <w:t xml:space="preserve"> </w:t>
      </w:r>
      <w:proofErr w:type="spellStart"/>
      <w:r w:rsidRPr="00514AFD">
        <w:t>mühendisliği</w:t>
      </w:r>
      <w:proofErr w:type="spellEnd"/>
      <w:r w:rsidRPr="00514AFD">
        <w:t xml:space="preserve">, </w:t>
      </w:r>
      <w:proofErr w:type="spellStart"/>
      <w:r w:rsidRPr="00514AFD">
        <w:t>elektrik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elektronik</w:t>
      </w:r>
      <w:proofErr w:type="spellEnd"/>
      <w:r w:rsidRPr="00514AFD">
        <w:t xml:space="preserve"> </w:t>
      </w:r>
      <w:proofErr w:type="spellStart"/>
      <w:r w:rsidRPr="00514AFD">
        <w:t>mühendisliği</w:t>
      </w:r>
      <w:proofErr w:type="spellEnd"/>
      <w:r w:rsidRPr="00514AFD">
        <w:t xml:space="preserve"> </w:t>
      </w:r>
      <w:proofErr w:type="spellStart"/>
      <w:r w:rsidRPr="00514AFD">
        <w:t>bölümlerinden</w:t>
      </w:r>
      <w:proofErr w:type="spellEnd"/>
      <w:r w:rsidRPr="00514AFD">
        <w:t xml:space="preserve"> </w:t>
      </w:r>
      <w:proofErr w:type="spellStart"/>
      <w:r w:rsidRPr="00514AFD">
        <w:rPr>
          <w:spacing w:val="-3"/>
        </w:rPr>
        <w:t>ya</w:t>
      </w:r>
      <w:proofErr w:type="spellEnd"/>
      <w:r w:rsidRPr="00514AFD">
        <w:rPr>
          <w:spacing w:val="-3"/>
        </w:rPr>
        <w:t xml:space="preserve"> </w:t>
      </w:r>
      <w:r w:rsidRPr="00514AFD">
        <w:t xml:space="preserve">da </w:t>
      </w:r>
      <w:proofErr w:type="spellStart"/>
      <w:r w:rsidRPr="00514AFD">
        <w:t>bunlara</w:t>
      </w:r>
      <w:proofErr w:type="spellEnd"/>
      <w:r w:rsidRPr="00514AFD">
        <w:t xml:space="preserve"> </w:t>
      </w:r>
      <w:proofErr w:type="spellStart"/>
      <w:r w:rsidRPr="00514AFD">
        <w:t>denkliği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Yükseköğretim</w:t>
      </w:r>
      <w:proofErr w:type="spellEnd"/>
      <w:r w:rsidRPr="00514AFD">
        <w:rPr>
          <w:spacing w:val="-5"/>
        </w:rPr>
        <w:t xml:space="preserve"> </w:t>
      </w:r>
      <w:proofErr w:type="spellStart"/>
      <w:r w:rsidRPr="00514AFD">
        <w:t>Kurulunca</w:t>
      </w:r>
      <w:proofErr w:type="spellEnd"/>
      <w:r w:rsidRPr="00514AFD">
        <w:rPr>
          <w:spacing w:val="-10"/>
        </w:rPr>
        <w:t xml:space="preserve"> </w:t>
      </w:r>
      <w:proofErr w:type="spellStart"/>
      <w:r w:rsidRPr="00514AFD">
        <w:t>kabul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edilmiş</w:t>
      </w:r>
      <w:proofErr w:type="spellEnd"/>
      <w:r w:rsidRPr="00514AFD">
        <w:rPr>
          <w:spacing w:val="-6"/>
        </w:rPr>
        <w:t xml:space="preserve"> </w:t>
      </w:r>
      <w:r w:rsidRPr="00514AFD">
        <w:t>yurt</w:t>
      </w:r>
      <w:r w:rsidRPr="00514AFD">
        <w:rPr>
          <w:spacing w:val="-9"/>
        </w:rPr>
        <w:t xml:space="preserve"> </w:t>
      </w:r>
      <w:proofErr w:type="spellStart"/>
      <w:r w:rsidRPr="00514AFD">
        <w:t>dışındaki</w:t>
      </w:r>
      <w:proofErr w:type="spellEnd"/>
      <w:r w:rsidRPr="00514AFD">
        <w:rPr>
          <w:spacing w:val="-3"/>
        </w:rPr>
        <w:t xml:space="preserve"> </w:t>
      </w:r>
      <w:proofErr w:type="spellStart"/>
      <w:r w:rsidRPr="00514AFD">
        <w:t>yükseköğretim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kurumlarından</w:t>
      </w:r>
      <w:proofErr w:type="spellEnd"/>
      <w:r w:rsidRPr="00514AFD">
        <w:t xml:space="preserve"> </w:t>
      </w:r>
      <w:proofErr w:type="spellStart"/>
      <w:r w:rsidRPr="00514AFD">
        <w:t>mezun</w:t>
      </w:r>
      <w:proofErr w:type="spellEnd"/>
      <w:r w:rsidRPr="00514AFD">
        <w:t xml:space="preserve"> </w:t>
      </w:r>
      <w:proofErr w:type="spellStart"/>
      <w:r w:rsidRPr="00514AFD">
        <w:t>olmak</w:t>
      </w:r>
      <w:proofErr w:type="spellEnd"/>
      <w:r w:rsidRPr="00514AFD">
        <w:t>,</w:t>
      </w:r>
    </w:p>
    <w:p w:rsidR="00535B5E" w:rsidRPr="00514AFD" w:rsidRDefault="00535B5E" w:rsidP="00AB18D2">
      <w:pPr>
        <w:pStyle w:val="GvdeMetni"/>
        <w:spacing w:before="5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721"/>
        </w:tabs>
        <w:ind w:right="117" w:firstLine="0"/>
        <w:jc w:val="both"/>
      </w:pPr>
      <w:r w:rsidRPr="00514AFD">
        <w:t xml:space="preserve">(b) </w:t>
      </w:r>
      <w:proofErr w:type="spellStart"/>
      <w:r w:rsidRPr="00514AFD">
        <w:t>bendinde</w:t>
      </w:r>
      <w:proofErr w:type="spellEnd"/>
      <w:r w:rsidRPr="00514AFD">
        <w:t xml:space="preserve"> </w:t>
      </w:r>
      <w:proofErr w:type="spellStart"/>
      <w:r w:rsidRPr="00514AFD">
        <w:t>belirtilenler</w:t>
      </w:r>
      <w:proofErr w:type="spellEnd"/>
      <w:r w:rsidRPr="00514AFD">
        <w:t xml:space="preserve"> </w:t>
      </w:r>
      <w:proofErr w:type="spellStart"/>
      <w:r w:rsidRPr="00514AFD">
        <w:t>dışında</w:t>
      </w:r>
      <w:proofErr w:type="spellEnd"/>
      <w:r w:rsidRPr="00514AFD">
        <w:t xml:space="preserve"> </w:t>
      </w:r>
      <w:proofErr w:type="spellStart"/>
      <w:r w:rsidRPr="00514AFD">
        <w:t>kalan</w:t>
      </w:r>
      <w:proofErr w:type="spellEnd"/>
      <w:r w:rsidRPr="00514AFD">
        <w:t xml:space="preserve"> </w:t>
      </w:r>
      <w:proofErr w:type="spellStart"/>
      <w:r w:rsidRPr="00514AFD">
        <w:t>dört</w:t>
      </w:r>
      <w:proofErr w:type="spellEnd"/>
      <w:r w:rsidRPr="00514AFD">
        <w:t xml:space="preserve"> </w:t>
      </w:r>
      <w:proofErr w:type="spellStart"/>
      <w:r w:rsidRPr="00514AFD">
        <w:t>yıllık</w:t>
      </w:r>
      <w:proofErr w:type="spellEnd"/>
      <w:r w:rsidRPr="00514AFD">
        <w:t xml:space="preserve"> </w:t>
      </w:r>
      <w:proofErr w:type="spellStart"/>
      <w:r w:rsidRPr="00514AFD">
        <w:t>eğitim</w:t>
      </w:r>
      <w:proofErr w:type="spellEnd"/>
      <w:r w:rsidRPr="00514AFD">
        <w:t xml:space="preserve"> </w:t>
      </w:r>
      <w:proofErr w:type="spellStart"/>
      <w:r w:rsidRPr="00514AFD">
        <w:t>veren</w:t>
      </w:r>
      <w:proofErr w:type="spellEnd"/>
      <w:r w:rsidRPr="00514AFD">
        <w:t xml:space="preserve"> </w:t>
      </w:r>
      <w:proofErr w:type="spellStart"/>
      <w:r w:rsidRPr="00514AFD">
        <w:t>fakültelerin</w:t>
      </w:r>
      <w:proofErr w:type="spellEnd"/>
      <w:r w:rsidRPr="00514AFD">
        <w:t xml:space="preserve"> </w:t>
      </w:r>
      <w:proofErr w:type="spellStart"/>
      <w:r w:rsidRPr="00514AFD">
        <w:t>mühendislik</w:t>
      </w:r>
      <w:proofErr w:type="spellEnd"/>
      <w:r w:rsidRPr="00514AFD">
        <w:t xml:space="preserve"> </w:t>
      </w:r>
      <w:proofErr w:type="spellStart"/>
      <w:r w:rsidRPr="00514AFD">
        <w:t>bölümlerinden</w:t>
      </w:r>
      <w:proofErr w:type="spellEnd"/>
      <w:r w:rsidRPr="00514AFD">
        <w:t>, fen-</w:t>
      </w:r>
      <w:proofErr w:type="spellStart"/>
      <w:r w:rsidRPr="00514AFD">
        <w:t>edebiyat</w:t>
      </w:r>
      <w:proofErr w:type="spellEnd"/>
      <w:r w:rsidRPr="00514AFD">
        <w:t xml:space="preserve">, </w:t>
      </w:r>
      <w:proofErr w:type="spellStart"/>
      <w:r w:rsidRPr="00514AFD">
        <w:t>eğitim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eğitim</w:t>
      </w:r>
      <w:proofErr w:type="spellEnd"/>
      <w:r w:rsidRPr="00514AFD">
        <w:t xml:space="preserve"> </w:t>
      </w:r>
      <w:proofErr w:type="spellStart"/>
      <w:r w:rsidRPr="00514AFD">
        <w:t>bilimleri</w:t>
      </w:r>
      <w:proofErr w:type="spellEnd"/>
      <w:r w:rsidRPr="00514AFD">
        <w:t xml:space="preserve"> </w:t>
      </w:r>
      <w:proofErr w:type="spellStart"/>
      <w:r w:rsidRPr="00514AFD">
        <w:t>fakültelerinin</w:t>
      </w:r>
      <w:proofErr w:type="spellEnd"/>
      <w:r w:rsidRPr="00514AFD">
        <w:t xml:space="preserve">, </w:t>
      </w:r>
      <w:proofErr w:type="spellStart"/>
      <w:r w:rsidRPr="00514AFD">
        <w:t>bilgisayar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teknoloji</w:t>
      </w:r>
      <w:proofErr w:type="spellEnd"/>
      <w:r w:rsidRPr="00514AFD">
        <w:t xml:space="preserve"> </w:t>
      </w:r>
      <w:proofErr w:type="spellStart"/>
      <w:r w:rsidRPr="00514AFD">
        <w:t>üzerine</w:t>
      </w:r>
      <w:proofErr w:type="spellEnd"/>
      <w:r w:rsidRPr="00514AFD">
        <w:t xml:space="preserve"> </w:t>
      </w:r>
      <w:proofErr w:type="spellStart"/>
      <w:r w:rsidRPr="00514AFD">
        <w:t>eğitim</w:t>
      </w:r>
      <w:proofErr w:type="spellEnd"/>
      <w:r w:rsidRPr="00514AFD">
        <w:t xml:space="preserve"> </w:t>
      </w:r>
      <w:proofErr w:type="spellStart"/>
      <w:r w:rsidRPr="00514AFD">
        <w:t>veren</w:t>
      </w:r>
      <w:proofErr w:type="spellEnd"/>
      <w:r w:rsidRPr="00514AFD">
        <w:t xml:space="preserve"> </w:t>
      </w:r>
      <w:proofErr w:type="spellStart"/>
      <w:r w:rsidRPr="00514AFD">
        <w:t>bölümleri</w:t>
      </w:r>
      <w:proofErr w:type="spellEnd"/>
      <w:r w:rsidRPr="00514AFD">
        <w:t xml:space="preserve"> </w:t>
      </w:r>
      <w:proofErr w:type="spellStart"/>
      <w:r w:rsidRPr="00514AFD">
        <w:t>ile</w:t>
      </w:r>
      <w:proofErr w:type="spellEnd"/>
      <w:r w:rsidRPr="00514AFD">
        <w:t xml:space="preserve"> </w:t>
      </w:r>
      <w:proofErr w:type="spellStart"/>
      <w:r w:rsidRPr="00514AFD">
        <w:t>istatistik</w:t>
      </w:r>
      <w:proofErr w:type="spellEnd"/>
      <w:r w:rsidRPr="00514AFD">
        <w:t xml:space="preserve">, </w:t>
      </w:r>
      <w:proofErr w:type="spellStart"/>
      <w:r w:rsidRPr="00514AFD">
        <w:t>matematik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fizik</w:t>
      </w:r>
      <w:proofErr w:type="spellEnd"/>
      <w:r w:rsidRPr="00514AFD">
        <w:t xml:space="preserve"> </w:t>
      </w:r>
      <w:proofErr w:type="spellStart"/>
      <w:r w:rsidRPr="00514AFD">
        <w:t>bölümlerinden</w:t>
      </w:r>
      <w:proofErr w:type="spellEnd"/>
      <w:r w:rsidRPr="00514AFD">
        <w:t xml:space="preserve"> </w:t>
      </w:r>
      <w:proofErr w:type="spellStart"/>
      <w:r w:rsidRPr="00514AFD">
        <w:rPr>
          <w:spacing w:val="-3"/>
        </w:rPr>
        <w:t>ya</w:t>
      </w:r>
      <w:proofErr w:type="spellEnd"/>
      <w:r w:rsidRPr="00514AFD">
        <w:rPr>
          <w:spacing w:val="-3"/>
        </w:rPr>
        <w:t xml:space="preserve"> </w:t>
      </w:r>
      <w:r w:rsidRPr="00514AFD">
        <w:t xml:space="preserve">da </w:t>
      </w:r>
      <w:proofErr w:type="spellStart"/>
      <w:r w:rsidRPr="00514AFD">
        <w:t>bunlara</w:t>
      </w:r>
      <w:proofErr w:type="spellEnd"/>
      <w:r w:rsidRPr="00514AFD">
        <w:t xml:space="preserve"> </w:t>
      </w:r>
      <w:proofErr w:type="spellStart"/>
      <w:r w:rsidRPr="00514AFD">
        <w:t>denkliği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Yükseköğretim</w:t>
      </w:r>
      <w:proofErr w:type="spellEnd"/>
      <w:r w:rsidRPr="00514AFD">
        <w:rPr>
          <w:spacing w:val="-5"/>
        </w:rPr>
        <w:t xml:space="preserve"> </w:t>
      </w:r>
      <w:proofErr w:type="spellStart"/>
      <w:r w:rsidRPr="00514AFD">
        <w:t>Kurulunca</w:t>
      </w:r>
      <w:proofErr w:type="spellEnd"/>
      <w:r w:rsidRPr="00514AFD">
        <w:rPr>
          <w:spacing w:val="-9"/>
        </w:rPr>
        <w:t xml:space="preserve"> </w:t>
      </w:r>
      <w:proofErr w:type="spellStart"/>
      <w:r w:rsidRPr="00514AFD">
        <w:t>kabul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edilmiş</w:t>
      </w:r>
      <w:proofErr w:type="spellEnd"/>
      <w:r w:rsidRPr="00514AFD">
        <w:rPr>
          <w:spacing w:val="-6"/>
        </w:rPr>
        <w:t xml:space="preserve"> </w:t>
      </w:r>
      <w:r w:rsidRPr="00514AFD">
        <w:t>yurt</w:t>
      </w:r>
      <w:r w:rsidRPr="00514AFD">
        <w:rPr>
          <w:spacing w:val="-8"/>
        </w:rPr>
        <w:t xml:space="preserve"> </w:t>
      </w:r>
      <w:proofErr w:type="spellStart"/>
      <w:r w:rsidRPr="00514AFD">
        <w:t>dışındaki</w:t>
      </w:r>
      <w:proofErr w:type="spellEnd"/>
      <w:r w:rsidRPr="00514AFD">
        <w:rPr>
          <w:spacing w:val="-3"/>
        </w:rPr>
        <w:t xml:space="preserve"> </w:t>
      </w:r>
      <w:proofErr w:type="spellStart"/>
      <w:r w:rsidRPr="00514AFD">
        <w:t>yükseköğretim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kurumlarından</w:t>
      </w:r>
      <w:proofErr w:type="spellEnd"/>
      <w:r w:rsidRPr="00514AFD">
        <w:t xml:space="preserve"> </w:t>
      </w:r>
      <w:proofErr w:type="spellStart"/>
      <w:r w:rsidRPr="00514AFD">
        <w:t>mezun</w:t>
      </w:r>
      <w:proofErr w:type="spellEnd"/>
      <w:r w:rsidRPr="00514AFD">
        <w:t xml:space="preserve"> </w:t>
      </w:r>
      <w:proofErr w:type="spellStart"/>
      <w:r w:rsidRPr="00514AFD">
        <w:t>olmak</w:t>
      </w:r>
      <w:proofErr w:type="spellEnd"/>
      <w:r w:rsidRPr="00514AFD">
        <w:t xml:space="preserve"> (Bu </w:t>
      </w:r>
      <w:proofErr w:type="spellStart"/>
      <w:r w:rsidRPr="00514AFD">
        <w:t>maddede</w:t>
      </w:r>
      <w:proofErr w:type="spellEnd"/>
      <w:r w:rsidRPr="00514AFD">
        <w:t xml:space="preserve"> </w:t>
      </w:r>
      <w:proofErr w:type="spellStart"/>
      <w:r w:rsidRPr="00514AFD">
        <w:t>belirtilen</w:t>
      </w:r>
      <w:proofErr w:type="spellEnd"/>
      <w:r w:rsidRPr="00514AFD">
        <w:t xml:space="preserve"> </w:t>
      </w:r>
      <w:proofErr w:type="spellStart"/>
      <w:r w:rsidRPr="00514AFD">
        <w:t>yükseköğretim</w:t>
      </w:r>
      <w:proofErr w:type="spellEnd"/>
      <w:r w:rsidRPr="00514AFD">
        <w:t xml:space="preserve"> </w:t>
      </w:r>
      <w:proofErr w:type="spellStart"/>
      <w:r w:rsidRPr="00514AFD">
        <w:t>mezunları</w:t>
      </w:r>
      <w:proofErr w:type="spellEnd"/>
      <w:r w:rsidRPr="00514AFD">
        <w:t xml:space="preserve"> </w:t>
      </w:r>
      <w:proofErr w:type="spellStart"/>
      <w:r w:rsidRPr="00514AFD">
        <w:t>aylık</w:t>
      </w:r>
      <w:proofErr w:type="spellEnd"/>
      <w:r w:rsidRPr="00514AFD">
        <w:t xml:space="preserve"> </w:t>
      </w:r>
      <w:proofErr w:type="spellStart"/>
      <w:r w:rsidRPr="00514AFD">
        <w:t>brüt</w:t>
      </w:r>
      <w:proofErr w:type="spellEnd"/>
      <w:r w:rsidRPr="00514AFD">
        <w:t xml:space="preserve"> </w:t>
      </w:r>
      <w:proofErr w:type="spellStart"/>
      <w:r w:rsidRPr="00514AFD">
        <w:t>sözleşme</w:t>
      </w:r>
      <w:proofErr w:type="spellEnd"/>
      <w:r w:rsidRPr="00514AFD">
        <w:t xml:space="preserve"> </w:t>
      </w:r>
      <w:proofErr w:type="spellStart"/>
      <w:r w:rsidRPr="00514AFD">
        <w:t>ücret</w:t>
      </w:r>
      <w:proofErr w:type="spellEnd"/>
      <w:r w:rsidRPr="00514AFD">
        <w:t xml:space="preserve"> </w:t>
      </w:r>
      <w:proofErr w:type="spellStart"/>
      <w:r w:rsidRPr="00514AFD">
        <w:t>tavanının</w:t>
      </w:r>
      <w:proofErr w:type="spellEnd"/>
      <w:r w:rsidRPr="00514AFD">
        <w:t xml:space="preserve"> 2 </w:t>
      </w:r>
      <w:proofErr w:type="spellStart"/>
      <w:r w:rsidRPr="00514AFD">
        <w:t>katı</w:t>
      </w:r>
      <w:proofErr w:type="spellEnd"/>
      <w:r w:rsidRPr="00514AFD">
        <w:t xml:space="preserve"> </w:t>
      </w:r>
      <w:proofErr w:type="spellStart"/>
      <w:r w:rsidRPr="00514AFD">
        <w:t>ödenecek</w:t>
      </w:r>
      <w:proofErr w:type="spellEnd"/>
      <w:r w:rsidRPr="00514AFD">
        <w:t xml:space="preserve"> </w:t>
      </w:r>
      <w:proofErr w:type="spellStart"/>
      <w:r w:rsidRPr="00514AFD">
        <w:t>pozisyonlar</w:t>
      </w:r>
      <w:proofErr w:type="spellEnd"/>
      <w:r w:rsidRPr="00514AFD">
        <w:t xml:space="preserve"> </w:t>
      </w:r>
      <w:proofErr w:type="spellStart"/>
      <w:r w:rsidRPr="00514AFD">
        <w:t>için</w:t>
      </w:r>
      <w:proofErr w:type="spellEnd"/>
      <w:r w:rsidRPr="00514AFD">
        <w:t xml:space="preserve"> </w:t>
      </w:r>
      <w:proofErr w:type="spellStart"/>
      <w:r w:rsidRPr="00514AFD">
        <w:t>başvuru</w:t>
      </w:r>
      <w:proofErr w:type="spellEnd"/>
      <w:r w:rsidRPr="00514AFD">
        <w:rPr>
          <w:spacing w:val="-1"/>
        </w:rPr>
        <w:t xml:space="preserve"> </w:t>
      </w:r>
      <w:proofErr w:type="spellStart"/>
      <w:r w:rsidRPr="00514AFD">
        <w:t>yapabilirler</w:t>
      </w:r>
      <w:proofErr w:type="spellEnd"/>
      <w:r w:rsidRPr="00514AFD">
        <w:t>),</w:t>
      </w:r>
    </w:p>
    <w:p w:rsidR="00535B5E" w:rsidRPr="00514AFD" w:rsidRDefault="00535B5E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730"/>
        </w:tabs>
        <w:ind w:right="118" w:firstLine="0"/>
        <w:jc w:val="both"/>
      </w:pPr>
      <w:proofErr w:type="spellStart"/>
      <w:r w:rsidRPr="00514AFD">
        <w:t>Yazılım</w:t>
      </w:r>
      <w:proofErr w:type="spellEnd"/>
      <w:r w:rsidRPr="00514AFD">
        <w:t xml:space="preserve">, </w:t>
      </w:r>
      <w:proofErr w:type="spellStart"/>
      <w:r w:rsidRPr="00514AFD">
        <w:t>yazılım</w:t>
      </w:r>
      <w:proofErr w:type="spellEnd"/>
      <w:r w:rsidRPr="00514AFD">
        <w:t xml:space="preserve"> </w:t>
      </w:r>
      <w:proofErr w:type="spellStart"/>
      <w:r w:rsidRPr="00514AFD">
        <w:t>tasarımı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geliştirilmesi</w:t>
      </w:r>
      <w:proofErr w:type="spellEnd"/>
      <w:r w:rsidRPr="00514AFD">
        <w:t xml:space="preserve"> </w:t>
      </w:r>
      <w:proofErr w:type="spellStart"/>
      <w:r w:rsidRPr="00514AFD">
        <w:t>ile</w:t>
      </w:r>
      <w:proofErr w:type="spellEnd"/>
      <w:r w:rsidRPr="00514AFD">
        <w:t xml:space="preserve"> </w:t>
      </w:r>
      <w:proofErr w:type="spellStart"/>
      <w:r w:rsidRPr="00514AFD">
        <w:t>bu</w:t>
      </w:r>
      <w:proofErr w:type="spellEnd"/>
      <w:r w:rsidRPr="00514AFD">
        <w:t xml:space="preserve"> </w:t>
      </w:r>
      <w:proofErr w:type="spellStart"/>
      <w:r w:rsidRPr="00514AFD">
        <w:t>sürecin</w:t>
      </w:r>
      <w:proofErr w:type="spellEnd"/>
      <w:r w:rsidRPr="00514AFD">
        <w:t xml:space="preserve"> </w:t>
      </w:r>
      <w:proofErr w:type="spellStart"/>
      <w:r w:rsidRPr="00514AFD">
        <w:t>yönetimi</w:t>
      </w:r>
      <w:proofErr w:type="spellEnd"/>
      <w:r w:rsidRPr="00514AFD">
        <w:t xml:space="preserve"> </w:t>
      </w:r>
      <w:proofErr w:type="spellStart"/>
      <w:r w:rsidRPr="00514AFD">
        <w:t>konusunda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büyük</w:t>
      </w:r>
      <w:proofErr w:type="spellEnd"/>
      <w:r w:rsidRPr="00514AFD">
        <w:t xml:space="preserve"> </w:t>
      </w:r>
      <w:proofErr w:type="spellStart"/>
      <w:r w:rsidRPr="00514AFD">
        <w:t>ölçekli</w:t>
      </w:r>
      <w:proofErr w:type="spellEnd"/>
      <w:r w:rsidRPr="00514AFD">
        <w:t xml:space="preserve"> </w:t>
      </w:r>
      <w:proofErr w:type="spellStart"/>
      <w:r w:rsidRPr="00514AFD">
        <w:t>ağ</w:t>
      </w:r>
      <w:proofErr w:type="spellEnd"/>
      <w:r w:rsidRPr="00514AFD">
        <w:t xml:space="preserve"> </w:t>
      </w:r>
      <w:proofErr w:type="spellStart"/>
      <w:r w:rsidRPr="00514AFD">
        <w:t>sistemlerinin</w:t>
      </w:r>
      <w:proofErr w:type="spellEnd"/>
      <w:r w:rsidRPr="00514AFD">
        <w:t xml:space="preserve"> </w:t>
      </w:r>
      <w:proofErr w:type="spellStart"/>
      <w:r w:rsidRPr="00514AFD">
        <w:t>kurulumu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yönetimi</w:t>
      </w:r>
      <w:proofErr w:type="spellEnd"/>
      <w:r w:rsidRPr="00514AFD">
        <w:t xml:space="preserve"> </w:t>
      </w:r>
      <w:proofErr w:type="spellStart"/>
      <w:r w:rsidRPr="00514AFD">
        <w:t>konusunda</w:t>
      </w:r>
      <w:proofErr w:type="spellEnd"/>
      <w:r w:rsidRPr="00514AFD">
        <w:t xml:space="preserve"> </w:t>
      </w:r>
      <w:proofErr w:type="spellStart"/>
      <w:r w:rsidRPr="00514AFD">
        <w:t>ücret</w:t>
      </w:r>
      <w:proofErr w:type="spellEnd"/>
      <w:r w:rsidRPr="00514AFD">
        <w:t xml:space="preserve"> </w:t>
      </w:r>
      <w:proofErr w:type="spellStart"/>
      <w:r w:rsidRPr="00514AFD">
        <w:t>tavanı</w:t>
      </w:r>
      <w:proofErr w:type="spellEnd"/>
      <w:r w:rsidRPr="00514AFD">
        <w:t xml:space="preserve"> </w:t>
      </w:r>
      <w:proofErr w:type="spellStart"/>
      <w:r w:rsidRPr="00514AFD">
        <w:t>iki</w:t>
      </w:r>
      <w:proofErr w:type="spellEnd"/>
      <w:r w:rsidRPr="00514AFD">
        <w:t xml:space="preserve"> </w:t>
      </w:r>
      <w:proofErr w:type="spellStart"/>
      <w:r w:rsidRPr="00514AFD">
        <w:t>katını</w:t>
      </w:r>
      <w:proofErr w:type="spellEnd"/>
      <w:r w:rsidRPr="00514AFD">
        <w:t xml:space="preserve"> </w:t>
      </w:r>
      <w:proofErr w:type="spellStart"/>
      <w:r w:rsidRPr="00514AFD">
        <w:t>geçemeyecekler</w:t>
      </w:r>
      <w:proofErr w:type="spellEnd"/>
      <w:r w:rsidRPr="00514AFD">
        <w:t xml:space="preserve"> </w:t>
      </w:r>
      <w:proofErr w:type="spellStart"/>
      <w:r w:rsidRPr="00514AFD">
        <w:t>için</w:t>
      </w:r>
      <w:proofErr w:type="spellEnd"/>
      <w:r w:rsidRPr="00514AFD">
        <w:t xml:space="preserve"> </w:t>
      </w:r>
      <w:proofErr w:type="spellStart"/>
      <w:r w:rsidRPr="00514AFD">
        <w:t>en</w:t>
      </w:r>
      <w:proofErr w:type="spellEnd"/>
      <w:r w:rsidRPr="00514AFD">
        <w:t xml:space="preserve"> </w:t>
      </w:r>
      <w:proofErr w:type="spellStart"/>
      <w:r w:rsidRPr="00514AFD">
        <w:t>az</w:t>
      </w:r>
      <w:proofErr w:type="spellEnd"/>
      <w:r w:rsidRPr="00514AFD">
        <w:t xml:space="preserve"> 3, </w:t>
      </w:r>
      <w:proofErr w:type="spellStart"/>
      <w:r w:rsidRPr="00514AFD">
        <w:t>diğerleri</w:t>
      </w:r>
      <w:proofErr w:type="spellEnd"/>
      <w:r w:rsidRPr="00514AFD">
        <w:t xml:space="preserve"> </w:t>
      </w:r>
      <w:proofErr w:type="spellStart"/>
      <w:r w:rsidRPr="00514AFD">
        <w:t>için</w:t>
      </w:r>
      <w:proofErr w:type="spellEnd"/>
      <w:r w:rsidRPr="00514AFD">
        <w:t xml:space="preserve"> </w:t>
      </w:r>
      <w:proofErr w:type="spellStart"/>
      <w:r w:rsidRPr="00514AFD">
        <w:t>en</w:t>
      </w:r>
      <w:proofErr w:type="spellEnd"/>
      <w:r w:rsidRPr="00514AFD">
        <w:t xml:space="preserve"> </w:t>
      </w:r>
      <w:proofErr w:type="spellStart"/>
      <w:r w:rsidRPr="00514AFD">
        <w:t>az</w:t>
      </w:r>
      <w:proofErr w:type="spellEnd"/>
      <w:r w:rsidRPr="00514AFD">
        <w:t xml:space="preserve"> 5 </w:t>
      </w:r>
      <w:proofErr w:type="spellStart"/>
      <w:r w:rsidRPr="00514AFD">
        <w:t>yıllık</w:t>
      </w:r>
      <w:proofErr w:type="spellEnd"/>
      <w:r w:rsidRPr="00514AFD">
        <w:t xml:space="preserve"> </w:t>
      </w:r>
      <w:proofErr w:type="spellStart"/>
      <w:r w:rsidRPr="00514AFD">
        <w:t>mesleki</w:t>
      </w:r>
      <w:proofErr w:type="spellEnd"/>
      <w:r w:rsidRPr="00514AFD">
        <w:t xml:space="preserve"> </w:t>
      </w:r>
      <w:proofErr w:type="spellStart"/>
      <w:r w:rsidRPr="00514AFD">
        <w:t>tecrübeye</w:t>
      </w:r>
      <w:proofErr w:type="spellEnd"/>
      <w:r w:rsidRPr="00514AFD">
        <w:t xml:space="preserve"> </w:t>
      </w:r>
      <w:proofErr w:type="spellStart"/>
      <w:r w:rsidRPr="00514AFD">
        <w:t>sahip</w:t>
      </w:r>
      <w:proofErr w:type="spellEnd"/>
      <w:r w:rsidRPr="00514AFD">
        <w:t xml:space="preserve"> </w:t>
      </w:r>
      <w:proofErr w:type="spellStart"/>
      <w:r w:rsidRPr="00514AFD">
        <w:t>bulunmak</w:t>
      </w:r>
      <w:proofErr w:type="spellEnd"/>
      <w:r w:rsidRPr="00514AFD">
        <w:t xml:space="preserve"> (</w:t>
      </w:r>
      <w:proofErr w:type="spellStart"/>
      <w:r w:rsidRPr="00514AFD">
        <w:t>Mesleki</w:t>
      </w:r>
      <w:proofErr w:type="spellEnd"/>
      <w:r w:rsidRPr="00514AFD">
        <w:t xml:space="preserve"> </w:t>
      </w:r>
      <w:proofErr w:type="spellStart"/>
      <w:r w:rsidRPr="00514AFD">
        <w:t>tecrübenin</w:t>
      </w:r>
      <w:proofErr w:type="spellEnd"/>
      <w:r w:rsidRPr="00514AFD">
        <w:t xml:space="preserve"> </w:t>
      </w:r>
      <w:proofErr w:type="spellStart"/>
      <w:r w:rsidRPr="00514AFD">
        <w:t>bilişim</w:t>
      </w:r>
      <w:proofErr w:type="spellEnd"/>
      <w:r w:rsidRPr="00514AFD">
        <w:t xml:space="preserve"> </w:t>
      </w:r>
      <w:proofErr w:type="spellStart"/>
      <w:r w:rsidRPr="00514AFD">
        <w:t>personeli</w:t>
      </w:r>
      <w:proofErr w:type="spellEnd"/>
      <w:r w:rsidRPr="00514AFD">
        <w:t xml:space="preserve"> </w:t>
      </w:r>
      <w:proofErr w:type="spellStart"/>
      <w:r w:rsidRPr="00514AFD">
        <w:t>olarak</w:t>
      </w:r>
      <w:proofErr w:type="spellEnd"/>
      <w:r w:rsidRPr="00514AFD">
        <w:t xml:space="preserve"> </w:t>
      </w:r>
      <w:proofErr w:type="spellStart"/>
      <w:r w:rsidRPr="00514AFD">
        <w:t>geçtiğinin</w:t>
      </w:r>
      <w:proofErr w:type="spellEnd"/>
      <w:r w:rsidRPr="00514AFD">
        <w:t xml:space="preserve"> </w:t>
      </w:r>
      <w:proofErr w:type="spellStart"/>
      <w:r w:rsidRPr="00514AFD">
        <w:t>belgelendirilmesi</w:t>
      </w:r>
      <w:proofErr w:type="spellEnd"/>
      <w:r w:rsidRPr="00514AFD">
        <w:t xml:space="preserve"> </w:t>
      </w:r>
      <w:proofErr w:type="spellStart"/>
      <w:r w:rsidRPr="00514AFD">
        <w:t>gerekmektedir</w:t>
      </w:r>
      <w:proofErr w:type="spellEnd"/>
      <w:r w:rsidRPr="00514AFD">
        <w:t xml:space="preserve">. </w:t>
      </w:r>
      <w:proofErr w:type="spellStart"/>
      <w:r w:rsidRPr="00514AFD">
        <w:t>Sürelerin</w:t>
      </w:r>
      <w:proofErr w:type="spellEnd"/>
      <w:r w:rsidRPr="00514AFD">
        <w:t xml:space="preserve"> </w:t>
      </w:r>
      <w:proofErr w:type="spellStart"/>
      <w:r w:rsidRPr="00514AFD">
        <w:t>hesabında</w:t>
      </w:r>
      <w:proofErr w:type="spellEnd"/>
      <w:r w:rsidRPr="00514AFD">
        <w:t xml:space="preserve"> </w:t>
      </w:r>
      <w:proofErr w:type="spellStart"/>
      <w:r w:rsidRPr="00514AFD">
        <w:t>lisans</w:t>
      </w:r>
      <w:proofErr w:type="spellEnd"/>
      <w:r w:rsidRPr="00514AFD">
        <w:t xml:space="preserve"> </w:t>
      </w:r>
      <w:proofErr w:type="spellStart"/>
      <w:r w:rsidRPr="00514AFD">
        <w:t>mezuniyeti</w:t>
      </w:r>
      <w:proofErr w:type="spellEnd"/>
      <w:r w:rsidRPr="00514AFD">
        <w:t xml:space="preserve"> </w:t>
      </w:r>
      <w:proofErr w:type="spellStart"/>
      <w:r w:rsidRPr="00514AFD">
        <w:t>sonrasındaki</w:t>
      </w:r>
      <w:proofErr w:type="spellEnd"/>
      <w:r w:rsidRPr="00514AFD">
        <w:t xml:space="preserve"> </w:t>
      </w:r>
      <w:proofErr w:type="spellStart"/>
      <w:r w:rsidRPr="00514AFD">
        <w:t>hizmetler</w:t>
      </w:r>
      <w:proofErr w:type="spellEnd"/>
      <w:r w:rsidRPr="00514AFD">
        <w:t xml:space="preserve"> </w:t>
      </w:r>
      <w:proofErr w:type="spellStart"/>
      <w:r w:rsidRPr="00514AFD">
        <w:t>dikkate</w:t>
      </w:r>
      <w:proofErr w:type="spellEnd"/>
      <w:r w:rsidRPr="00514AFD">
        <w:t xml:space="preserve"> </w:t>
      </w:r>
      <w:proofErr w:type="spellStart"/>
      <w:r w:rsidRPr="00514AFD">
        <w:t>alınacaktır</w:t>
      </w:r>
      <w:proofErr w:type="spellEnd"/>
      <w:r w:rsidRPr="00514AFD">
        <w:t>). (</w:t>
      </w:r>
      <w:proofErr w:type="spellStart"/>
      <w:r w:rsidRPr="00514AFD">
        <w:t>Mesleki</w:t>
      </w:r>
      <w:proofErr w:type="spellEnd"/>
      <w:r w:rsidRPr="00514AFD">
        <w:t xml:space="preserve"> </w:t>
      </w:r>
      <w:proofErr w:type="spellStart"/>
      <w:r w:rsidRPr="00514AFD">
        <w:t>tecrübenin</w:t>
      </w:r>
      <w:proofErr w:type="spellEnd"/>
      <w:r w:rsidRPr="00514AFD">
        <w:t xml:space="preserve"> </w:t>
      </w:r>
      <w:proofErr w:type="spellStart"/>
      <w:r w:rsidRPr="00514AFD">
        <w:t>belirlenmesinde</w:t>
      </w:r>
      <w:proofErr w:type="spellEnd"/>
      <w:r w:rsidRPr="00514AFD">
        <w:t xml:space="preserve">; </w:t>
      </w:r>
      <w:proofErr w:type="spellStart"/>
      <w:r w:rsidRPr="00514AFD">
        <w:t>bilişim</w:t>
      </w:r>
      <w:proofErr w:type="spellEnd"/>
      <w:r w:rsidRPr="00514AFD">
        <w:t xml:space="preserve"> </w:t>
      </w:r>
      <w:proofErr w:type="spellStart"/>
      <w:r w:rsidRPr="00514AFD">
        <w:t>personeli</w:t>
      </w:r>
      <w:proofErr w:type="spellEnd"/>
      <w:r w:rsidRPr="00514AFD">
        <w:t xml:space="preserve"> </w:t>
      </w:r>
      <w:proofErr w:type="spellStart"/>
      <w:r w:rsidRPr="00514AFD">
        <w:t>olarak</w:t>
      </w:r>
      <w:proofErr w:type="spellEnd"/>
      <w:r w:rsidRPr="00514AFD">
        <w:t xml:space="preserve"> 657 </w:t>
      </w:r>
      <w:proofErr w:type="spellStart"/>
      <w:r w:rsidRPr="00514AFD">
        <w:t>sayılı</w:t>
      </w:r>
      <w:proofErr w:type="spellEnd"/>
      <w:r w:rsidRPr="00514AFD">
        <w:t xml:space="preserve"> </w:t>
      </w:r>
      <w:proofErr w:type="spellStart"/>
      <w:r w:rsidRPr="00514AFD">
        <w:t>Kanuna</w:t>
      </w:r>
      <w:proofErr w:type="spellEnd"/>
      <w:r w:rsidRPr="00514AFD">
        <w:t xml:space="preserve"> </w:t>
      </w:r>
      <w:proofErr w:type="spellStart"/>
      <w:r w:rsidRPr="00514AFD">
        <w:t>tabi</w:t>
      </w:r>
      <w:proofErr w:type="spellEnd"/>
      <w:r w:rsidRPr="00514AFD">
        <w:t xml:space="preserve"> </w:t>
      </w:r>
      <w:proofErr w:type="spellStart"/>
      <w:r w:rsidRPr="00514AFD">
        <w:t>kadrolu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aynı</w:t>
      </w:r>
      <w:proofErr w:type="spellEnd"/>
      <w:r w:rsidRPr="00514AFD">
        <w:t xml:space="preserve"> </w:t>
      </w:r>
      <w:proofErr w:type="spellStart"/>
      <w:r w:rsidRPr="00514AFD">
        <w:t>Kanunun</w:t>
      </w:r>
      <w:proofErr w:type="spellEnd"/>
      <w:r w:rsidRPr="00514AFD">
        <w:t xml:space="preserve"> 4</w:t>
      </w:r>
      <w:r w:rsidR="00865C5D" w:rsidRPr="00514AFD">
        <w:t>.</w:t>
      </w:r>
      <w:r w:rsidRPr="00514AFD">
        <w:t xml:space="preserve"> </w:t>
      </w:r>
      <w:proofErr w:type="spellStart"/>
      <w:r w:rsidRPr="00514AFD">
        <w:t>maddesinin</w:t>
      </w:r>
      <w:proofErr w:type="spellEnd"/>
      <w:r w:rsidRPr="00514AFD">
        <w:t xml:space="preserve"> (B) </w:t>
      </w:r>
      <w:proofErr w:type="spellStart"/>
      <w:r w:rsidRPr="00514AFD">
        <w:t>bendi</w:t>
      </w:r>
      <w:proofErr w:type="spellEnd"/>
      <w:r w:rsidRPr="00514AFD">
        <w:t xml:space="preserve"> </w:t>
      </w:r>
      <w:proofErr w:type="spellStart"/>
      <w:r w:rsidRPr="00514AFD">
        <w:rPr>
          <w:spacing w:val="-3"/>
        </w:rPr>
        <w:t>ya</w:t>
      </w:r>
      <w:proofErr w:type="spellEnd"/>
      <w:r w:rsidRPr="00514AFD">
        <w:rPr>
          <w:spacing w:val="-3"/>
        </w:rPr>
        <w:t xml:space="preserve"> </w:t>
      </w:r>
      <w:r w:rsidRPr="00514AFD">
        <w:t xml:space="preserve">da 399 </w:t>
      </w:r>
      <w:proofErr w:type="spellStart"/>
      <w:r w:rsidRPr="00514AFD">
        <w:t>sayılı</w:t>
      </w:r>
      <w:proofErr w:type="spellEnd"/>
      <w:r w:rsidRPr="00514AFD">
        <w:t xml:space="preserve"> Kanun </w:t>
      </w:r>
      <w:proofErr w:type="spellStart"/>
      <w:r w:rsidR="00865C5D" w:rsidRPr="00514AFD">
        <w:t>H</w:t>
      </w:r>
      <w:r w:rsidRPr="00514AFD">
        <w:t>ükmünde</w:t>
      </w:r>
      <w:proofErr w:type="spellEnd"/>
      <w:r w:rsidRPr="00514AFD">
        <w:t xml:space="preserve"> </w:t>
      </w:r>
      <w:proofErr w:type="spellStart"/>
      <w:r w:rsidRPr="00514AFD">
        <w:t>Kararnameye</w:t>
      </w:r>
      <w:proofErr w:type="spellEnd"/>
      <w:r w:rsidRPr="00514AFD">
        <w:t xml:space="preserve"> </w:t>
      </w:r>
      <w:proofErr w:type="spellStart"/>
      <w:r w:rsidRPr="00514AFD">
        <w:t>tabi</w:t>
      </w:r>
      <w:proofErr w:type="spellEnd"/>
      <w:r w:rsidRPr="00514AFD">
        <w:t xml:space="preserve"> </w:t>
      </w:r>
      <w:proofErr w:type="spellStart"/>
      <w:r w:rsidRPr="00514AFD">
        <w:t>sözleşmeli</w:t>
      </w:r>
      <w:proofErr w:type="spellEnd"/>
      <w:r w:rsidRPr="00514AFD">
        <w:t xml:space="preserve"> </w:t>
      </w:r>
      <w:proofErr w:type="spellStart"/>
      <w:r w:rsidRPr="00514AFD">
        <w:t>statüdeki</w:t>
      </w:r>
      <w:proofErr w:type="spellEnd"/>
      <w:r w:rsidRPr="00514AFD">
        <w:t xml:space="preserve"> </w:t>
      </w:r>
      <w:proofErr w:type="spellStart"/>
      <w:r w:rsidRPr="00514AFD">
        <w:t>hizmetler</w:t>
      </w:r>
      <w:proofErr w:type="spellEnd"/>
      <w:r w:rsidRPr="00514AFD">
        <w:t xml:space="preserve"> </w:t>
      </w:r>
      <w:proofErr w:type="spellStart"/>
      <w:r w:rsidRPr="00514AFD">
        <w:t>ile</w:t>
      </w:r>
      <w:proofErr w:type="spellEnd"/>
      <w:r w:rsidRPr="00514AFD">
        <w:t xml:space="preserve"> </w:t>
      </w:r>
      <w:proofErr w:type="spellStart"/>
      <w:r w:rsidRPr="00514AFD">
        <w:t>özel</w:t>
      </w:r>
      <w:proofErr w:type="spellEnd"/>
      <w:r w:rsidRPr="00514AFD">
        <w:t xml:space="preserve"> </w:t>
      </w:r>
      <w:proofErr w:type="spellStart"/>
      <w:r w:rsidRPr="00514AFD">
        <w:t>kesimde</w:t>
      </w:r>
      <w:proofErr w:type="spellEnd"/>
      <w:r w:rsidRPr="00514AFD">
        <w:t xml:space="preserve"> </w:t>
      </w:r>
      <w:proofErr w:type="spellStart"/>
      <w:r w:rsidRPr="00514AFD">
        <w:t>sosyal</w:t>
      </w:r>
      <w:proofErr w:type="spellEnd"/>
      <w:r w:rsidRPr="00514AFD">
        <w:t xml:space="preserve"> </w:t>
      </w:r>
      <w:proofErr w:type="spellStart"/>
      <w:r w:rsidRPr="00514AFD">
        <w:t>güvenlik</w:t>
      </w:r>
      <w:proofErr w:type="spellEnd"/>
      <w:r w:rsidRPr="00514AFD">
        <w:t xml:space="preserve"> </w:t>
      </w:r>
      <w:proofErr w:type="spellStart"/>
      <w:r w:rsidRPr="00514AFD">
        <w:t>kurumlarına</w:t>
      </w:r>
      <w:proofErr w:type="spellEnd"/>
      <w:r w:rsidRPr="00514AFD">
        <w:t xml:space="preserve"> prim </w:t>
      </w:r>
      <w:proofErr w:type="spellStart"/>
      <w:r w:rsidRPr="00514AFD">
        <w:t>ödenmek</w:t>
      </w:r>
      <w:proofErr w:type="spellEnd"/>
      <w:r w:rsidRPr="00514AFD">
        <w:t xml:space="preserve"> </w:t>
      </w:r>
      <w:proofErr w:type="spellStart"/>
      <w:r w:rsidRPr="00514AFD">
        <w:t>suretiyle</w:t>
      </w:r>
      <w:proofErr w:type="spellEnd"/>
      <w:r w:rsidRPr="00514AFD">
        <w:t xml:space="preserve"> </w:t>
      </w:r>
      <w:proofErr w:type="spellStart"/>
      <w:r w:rsidRPr="00514AFD">
        <w:t>işçi</w:t>
      </w:r>
      <w:proofErr w:type="spellEnd"/>
      <w:r w:rsidRPr="00514AFD">
        <w:t xml:space="preserve"> </w:t>
      </w:r>
      <w:proofErr w:type="spellStart"/>
      <w:r w:rsidRPr="00514AFD">
        <w:t>statüsünde</w:t>
      </w:r>
      <w:proofErr w:type="spellEnd"/>
      <w:r w:rsidRPr="00514AFD">
        <w:t xml:space="preserve"> </w:t>
      </w:r>
      <w:proofErr w:type="spellStart"/>
      <w:r w:rsidRPr="00514AFD">
        <w:t>bilişim</w:t>
      </w:r>
      <w:proofErr w:type="spellEnd"/>
      <w:r w:rsidRPr="00514AFD">
        <w:t xml:space="preserve"> </w:t>
      </w:r>
      <w:proofErr w:type="spellStart"/>
      <w:r w:rsidRPr="00514AFD">
        <w:t>personeli</w:t>
      </w:r>
      <w:proofErr w:type="spellEnd"/>
      <w:r w:rsidRPr="00514AFD">
        <w:t xml:space="preserve"> </w:t>
      </w:r>
      <w:proofErr w:type="spellStart"/>
      <w:r w:rsidRPr="00514AFD">
        <w:t>olarak</w:t>
      </w:r>
      <w:proofErr w:type="spellEnd"/>
      <w:r w:rsidRPr="00514AFD">
        <w:t xml:space="preserve"> </w:t>
      </w:r>
      <w:proofErr w:type="spellStart"/>
      <w:r w:rsidRPr="00514AFD">
        <w:t>geçtiği</w:t>
      </w:r>
      <w:proofErr w:type="spellEnd"/>
      <w:r w:rsidRPr="00514AFD">
        <w:t xml:space="preserve"> </w:t>
      </w:r>
      <w:proofErr w:type="spellStart"/>
      <w:r w:rsidRPr="00514AFD">
        <w:t>belgelenen</w:t>
      </w:r>
      <w:proofErr w:type="spellEnd"/>
      <w:r w:rsidRPr="00514AFD">
        <w:t xml:space="preserve"> </w:t>
      </w:r>
      <w:proofErr w:type="spellStart"/>
      <w:r w:rsidRPr="00514AFD">
        <w:t>hizmet</w:t>
      </w:r>
      <w:proofErr w:type="spellEnd"/>
      <w:r w:rsidRPr="00514AFD">
        <w:t xml:space="preserve"> </w:t>
      </w:r>
      <w:proofErr w:type="spellStart"/>
      <w:r w:rsidRPr="00514AFD">
        <w:t>süreleri</w:t>
      </w:r>
      <w:proofErr w:type="spellEnd"/>
      <w:r w:rsidRPr="00514AFD">
        <w:t xml:space="preserve"> </w:t>
      </w:r>
      <w:proofErr w:type="spellStart"/>
      <w:r w:rsidRPr="00514AFD">
        <w:t>dikkate</w:t>
      </w:r>
      <w:proofErr w:type="spellEnd"/>
      <w:r w:rsidRPr="00514AFD">
        <w:t xml:space="preserve"> </w:t>
      </w:r>
      <w:proofErr w:type="spellStart"/>
      <w:r w:rsidRPr="00514AFD">
        <w:t>alınır</w:t>
      </w:r>
      <w:proofErr w:type="spellEnd"/>
      <w:r w:rsidRPr="00514AFD">
        <w:t>.)</w:t>
      </w: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721"/>
        </w:tabs>
        <w:ind w:right="122" w:firstLine="0"/>
        <w:jc w:val="both"/>
      </w:pPr>
      <w:proofErr w:type="spellStart"/>
      <w:r w:rsidRPr="00514AFD">
        <w:t>Bilgisayar</w:t>
      </w:r>
      <w:proofErr w:type="spellEnd"/>
      <w:r w:rsidRPr="00514AFD">
        <w:t xml:space="preserve"> </w:t>
      </w:r>
      <w:proofErr w:type="spellStart"/>
      <w:r w:rsidRPr="00514AFD">
        <w:t>çevre</w:t>
      </w:r>
      <w:proofErr w:type="spellEnd"/>
      <w:r w:rsidRPr="00514AFD">
        <w:t xml:space="preserve"> </w:t>
      </w:r>
      <w:proofErr w:type="spellStart"/>
      <w:r w:rsidRPr="00514AFD">
        <w:t>birimlerinin</w:t>
      </w:r>
      <w:proofErr w:type="spellEnd"/>
      <w:r w:rsidRPr="00514AFD">
        <w:t xml:space="preserve"> </w:t>
      </w:r>
      <w:proofErr w:type="spellStart"/>
      <w:r w:rsidRPr="00514AFD">
        <w:t>donanımı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kurulan</w:t>
      </w:r>
      <w:proofErr w:type="spellEnd"/>
      <w:r w:rsidRPr="00514AFD">
        <w:t xml:space="preserve"> </w:t>
      </w:r>
      <w:proofErr w:type="spellStart"/>
      <w:r w:rsidRPr="00514AFD">
        <w:t>ağ</w:t>
      </w:r>
      <w:proofErr w:type="spellEnd"/>
      <w:r w:rsidRPr="00514AFD">
        <w:t xml:space="preserve"> </w:t>
      </w:r>
      <w:proofErr w:type="spellStart"/>
      <w:r w:rsidRPr="00514AFD">
        <w:t>yönetimi</w:t>
      </w:r>
      <w:proofErr w:type="spellEnd"/>
      <w:r w:rsidRPr="00514AFD">
        <w:t xml:space="preserve"> </w:t>
      </w:r>
      <w:proofErr w:type="spellStart"/>
      <w:r w:rsidRPr="00514AFD">
        <w:t>güvenliği</w:t>
      </w:r>
      <w:proofErr w:type="spellEnd"/>
      <w:r w:rsidRPr="00514AFD">
        <w:t xml:space="preserve"> </w:t>
      </w:r>
      <w:proofErr w:type="spellStart"/>
      <w:r w:rsidRPr="00514AFD">
        <w:t>hakkında</w:t>
      </w:r>
      <w:proofErr w:type="spellEnd"/>
      <w:r w:rsidRPr="00514AFD">
        <w:t xml:space="preserve"> </w:t>
      </w:r>
      <w:proofErr w:type="spellStart"/>
      <w:r w:rsidRPr="00514AFD">
        <w:t>bilgi</w:t>
      </w:r>
      <w:proofErr w:type="spellEnd"/>
      <w:r w:rsidRPr="00514AFD">
        <w:t xml:space="preserve"> </w:t>
      </w:r>
      <w:proofErr w:type="spellStart"/>
      <w:r w:rsidRPr="00514AFD">
        <w:t>sahibi</w:t>
      </w:r>
      <w:proofErr w:type="spellEnd"/>
      <w:r w:rsidRPr="00514AFD">
        <w:t xml:space="preserve"> </w:t>
      </w:r>
      <w:proofErr w:type="spellStart"/>
      <w:r w:rsidRPr="00514AFD">
        <w:t>olmaları</w:t>
      </w:r>
      <w:proofErr w:type="spellEnd"/>
      <w:r w:rsidRPr="00514AFD">
        <w:t xml:space="preserve"> </w:t>
      </w:r>
      <w:proofErr w:type="spellStart"/>
      <w:r w:rsidRPr="00514AFD">
        <w:t>kaydıyla</w:t>
      </w:r>
      <w:proofErr w:type="spellEnd"/>
      <w:r w:rsidRPr="00514AFD">
        <w:t xml:space="preserve"> </w:t>
      </w:r>
      <w:proofErr w:type="spellStart"/>
      <w:r w:rsidRPr="00514AFD">
        <w:t>güncel</w:t>
      </w:r>
      <w:proofErr w:type="spellEnd"/>
      <w:r w:rsidRPr="00514AFD">
        <w:t xml:space="preserve"> </w:t>
      </w:r>
      <w:proofErr w:type="spellStart"/>
      <w:r w:rsidRPr="00514AFD">
        <w:t>programlama</w:t>
      </w:r>
      <w:proofErr w:type="spellEnd"/>
      <w:r w:rsidRPr="00514AFD">
        <w:t xml:space="preserve"> </w:t>
      </w:r>
      <w:proofErr w:type="spellStart"/>
      <w:r w:rsidRPr="00514AFD">
        <w:t>dillerinden</w:t>
      </w:r>
      <w:proofErr w:type="spellEnd"/>
      <w:r w:rsidRPr="00514AFD">
        <w:t xml:space="preserve"> </w:t>
      </w:r>
      <w:proofErr w:type="spellStart"/>
      <w:r w:rsidRPr="00514AFD">
        <w:t>en</w:t>
      </w:r>
      <w:proofErr w:type="spellEnd"/>
      <w:r w:rsidRPr="00514AFD">
        <w:t xml:space="preserve"> </w:t>
      </w:r>
      <w:proofErr w:type="spellStart"/>
      <w:r w:rsidRPr="00514AFD">
        <w:t>az</w:t>
      </w:r>
      <w:proofErr w:type="spellEnd"/>
      <w:r w:rsidRPr="00514AFD">
        <w:t xml:space="preserve"> </w:t>
      </w:r>
      <w:proofErr w:type="spellStart"/>
      <w:r w:rsidRPr="00514AFD">
        <w:t>ikisini</w:t>
      </w:r>
      <w:proofErr w:type="spellEnd"/>
      <w:r w:rsidRPr="00514AFD">
        <w:t xml:space="preserve"> </w:t>
      </w:r>
      <w:proofErr w:type="spellStart"/>
      <w:r w:rsidRPr="00514AFD">
        <w:t>bildiğini</w:t>
      </w:r>
      <w:proofErr w:type="spellEnd"/>
      <w:r w:rsidRPr="00514AFD">
        <w:rPr>
          <w:spacing w:val="-18"/>
        </w:rPr>
        <w:t xml:space="preserve"> </w:t>
      </w:r>
      <w:proofErr w:type="spellStart"/>
      <w:r w:rsidRPr="00514AFD">
        <w:t>belgelemek</w:t>
      </w:r>
      <w:proofErr w:type="spellEnd"/>
      <w:r w:rsidRPr="00514AFD">
        <w:t>,</w:t>
      </w: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714"/>
        </w:tabs>
        <w:spacing w:before="76"/>
        <w:ind w:right="118" w:firstLine="0"/>
        <w:jc w:val="both"/>
      </w:pPr>
      <w:proofErr w:type="spellStart"/>
      <w:r w:rsidRPr="00514AFD">
        <w:t>Belge</w:t>
      </w:r>
      <w:proofErr w:type="spellEnd"/>
      <w:r w:rsidRPr="00514AFD">
        <w:t xml:space="preserve"> </w:t>
      </w:r>
      <w:proofErr w:type="spellStart"/>
      <w:r w:rsidRPr="00514AFD">
        <w:t>olarak</w:t>
      </w:r>
      <w:proofErr w:type="spellEnd"/>
      <w:r w:rsidRPr="00514AFD">
        <w:t xml:space="preserve"> </w:t>
      </w:r>
      <w:proofErr w:type="spellStart"/>
      <w:r w:rsidRPr="00514AFD">
        <w:t>öğrenilen</w:t>
      </w:r>
      <w:proofErr w:type="spellEnd"/>
      <w:r w:rsidRPr="00514AFD">
        <w:t xml:space="preserve"> </w:t>
      </w:r>
      <w:proofErr w:type="spellStart"/>
      <w:r w:rsidRPr="00514AFD">
        <w:t>programlama</w:t>
      </w:r>
      <w:proofErr w:type="spellEnd"/>
      <w:r w:rsidRPr="00514AFD">
        <w:t xml:space="preserve"> </w:t>
      </w:r>
      <w:proofErr w:type="spellStart"/>
      <w:r w:rsidRPr="00514AFD">
        <w:t>dillerinin</w:t>
      </w:r>
      <w:proofErr w:type="spellEnd"/>
      <w:r w:rsidRPr="00514AFD">
        <w:t xml:space="preserve"> </w:t>
      </w:r>
      <w:proofErr w:type="spellStart"/>
      <w:r w:rsidRPr="00514AFD">
        <w:t>belirtildiği</w:t>
      </w:r>
      <w:proofErr w:type="spellEnd"/>
      <w:r w:rsidRPr="00514AFD">
        <w:t xml:space="preserve"> </w:t>
      </w:r>
      <w:proofErr w:type="spellStart"/>
      <w:r w:rsidRPr="00514AFD">
        <w:t>onaylı</w:t>
      </w:r>
      <w:proofErr w:type="spellEnd"/>
      <w:r w:rsidRPr="00514AFD">
        <w:t xml:space="preserve"> </w:t>
      </w:r>
      <w:proofErr w:type="spellStart"/>
      <w:r w:rsidRPr="00514AFD">
        <w:t>lisans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lisansüstü</w:t>
      </w:r>
      <w:proofErr w:type="spellEnd"/>
      <w:r w:rsidRPr="00514AFD">
        <w:t xml:space="preserve"> </w:t>
      </w:r>
      <w:proofErr w:type="spellStart"/>
      <w:r w:rsidRPr="00514AFD">
        <w:t>transkript</w:t>
      </w:r>
      <w:proofErr w:type="spellEnd"/>
      <w:r w:rsidRPr="00514AFD">
        <w:t xml:space="preserve"> </w:t>
      </w:r>
      <w:proofErr w:type="spellStart"/>
      <w:r w:rsidRPr="00514AFD">
        <w:t>belgesi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mezun</w:t>
      </w:r>
      <w:proofErr w:type="spellEnd"/>
      <w:r w:rsidRPr="00514AFD">
        <w:t xml:space="preserve"> </w:t>
      </w:r>
      <w:proofErr w:type="spellStart"/>
      <w:r w:rsidRPr="00514AFD">
        <w:t>olunan</w:t>
      </w:r>
      <w:proofErr w:type="spellEnd"/>
      <w:r w:rsidRPr="00514AFD">
        <w:t xml:space="preserve"> </w:t>
      </w:r>
      <w:proofErr w:type="spellStart"/>
      <w:r w:rsidRPr="00514AFD">
        <w:t>bölümden</w:t>
      </w:r>
      <w:proofErr w:type="spellEnd"/>
      <w:r w:rsidRPr="00514AFD">
        <w:t xml:space="preserve"> </w:t>
      </w:r>
      <w:proofErr w:type="spellStart"/>
      <w:r w:rsidRPr="00514AFD">
        <w:t>alınan</w:t>
      </w:r>
      <w:proofErr w:type="spellEnd"/>
      <w:r w:rsidRPr="00514AFD">
        <w:t xml:space="preserve"> </w:t>
      </w:r>
      <w:proofErr w:type="spellStart"/>
      <w:r w:rsidRPr="00514AFD">
        <w:t>eğitimi</w:t>
      </w:r>
      <w:proofErr w:type="spellEnd"/>
      <w:r w:rsidRPr="00514AFD">
        <w:t xml:space="preserve"> </w:t>
      </w:r>
      <w:proofErr w:type="spellStart"/>
      <w:r w:rsidRPr="00514AFD">
        <w:t>yapılan</w:t>
      </w:r>
      <w:proofErr w:type="spellEnd"/>
      <w:r w:rsidRPr="00514AFD">
        <w:t xml:space="preserve"> </w:t>
      </w:r>
      <w:proofErr w:type="spellStart"/>
      <w:r w:rsidRPr="00514AFD">
        <w:t>programlama</w:t>
      </w:r>
      <w:proofErr w:type="spellEnd"/>
      <w:r w:rsidRPr="00514AFD">
        <w:t xml:space="preserve"> </w:t>
      </w:r>
      <w:proofErr w:type="spellStart"/>
      <w:r w:rsidRPr="00514AFD">
        <w:t>dillerini</w:t>
      </w:r>
      <w:proofErr w:type="spellEnd"/>
      <w:r w:rsidRPr="00514AFD">
        <w:t xml:space="preserve"> </w:t>
      </w:r>
      <w:proofErr w:type="spellStart"/>
      <w:r w:rsidRPr="00514AFD">
        <w:t>belirten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onaylı</w:t>
      </w:r>
      <w:proofErr w:type="spellEnd"/>
      <w:r w:rsidRPr="00514AFD">
        <w:rPr>
          <w:spacing w:val="-3"/>
        </w:rPr>
        <w:t xml:space="preserve"> </w:t>
      </w:r>
      <w:proofErr w:type="spellStart"/>
      <w:r w:rsidRPr="00514AFD">
        <w:t>yazı</w:t>
      </w:r>
      <w:proofErr w:type="spellEnd"/>
      <w:r w:rsidRPr="00514AFD">
        <w:t>,</w:t>
      </w:r>
      <w:r w:rsidRPr="00514AFD">
        <w:rPr>
          <w:spacing w:val="-8"/>
        </w:rPr>
        <w:t xml:space="preserve"> </w:t>
      </w:r>
      <w:proofErr w:type="spellStart"/>
      <w:r w:rsidRPr="00514AFD">
        <w:t>çalışılan</w:t>
      </w:r>
      <w:proofErr w:type="spellEnd"/>
      <w:r w:rsidRPr="00514AFD">
        <w:rPr>
          <w:spacing w:val="-6"/>
        </w:rPr>
        <w:t xml:space="preserve"> </w:t>
      </w:r>
      <w:proofErr w:type="spellStart"/>
      <w:r w:rsidRPr="00514AFD">
        <w:t>yerden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alınan</w:t>
      </w:r>
      <w:proofErr w:type="spellEnd"/>
      <w:r w:rsidRPr="00514AFD">
        <w:rPr>
          <w:spacing w:val="-7"/>
        </w:rPr>
        <w:t xml:space="preserve"> </w:t>
      </w:r>
      <w:proofErr w:type="spellStart"/>
      <w:r w:rsidRPr="00514AFD">
        <w:t>ve</w:t>
      </w:r>
      <w:proofErr w:type="spellEnd"/>
      <w:r w:rsidRPr="00514AFD">
        <w:rPr>
          <w:spacing w:val="-9"/>
        </w:rPr>
        <w:t xml:space="preserve"> </w:t>
      </w:r>
      <w:proofErr w:type="spellStart"/>
      <w:r w:rsidRPr="00514AFD">
        <w:t>kullanılan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programlama</w:t>
      </w:r>
      <w:proofErr w:type="spellEnd"/>
      <w:r w:rsidRPr="00514AFD">
        <w:rPr>
          <w:spacing w:val="-9"/>
        </w:rPr>
        <w:t xml:space="preserve"> </w:t>
      </w:r>
      <w:proofErr w:type="spellStart"/>
      <w:r w:rsidRPr="00514AFD">
        <w:t>dillerini</w:t>
      </w:r>
      <w:proofErr w:type="spellEnd"/>
      <w:r w:rsidRPr="00514AFD">
        <w:rPr>
          <w:spacing w:val="-7"/>
        </w:rPr>
        <w:t xml:space="preserve"> </w:t>
      </w:r>
      <w:proofErr w:type="spellStart"/>
      <w:r w:rsidRPr="00514AFD">
        <w:t>gösteren</w:t>
      </w:r>
      <w:proofErr w:type="spellEnd"/>
      <w:r w:rsidRPr="00514AFD">
        <w:rPr>
          <w:spacing w:val="-8"/>
        </w:rPr>
        <w:t xml:space="preserve"> </w:t>
      </w:r>
      <w:proofErr w:type="spellStart"/>
      <w:r w:rsidRPr="00514AFD">
        <w:t>onaylı</w:t>
      </w:r>
      <w:proofErr w:type="spellEnd"/>
      <w:r w:rsidRPr="00514AFD">
        <w:t xml:space="preserve"> </w:t>
      </w:r>
      <w:proofErr w:type="spellStart"/>
      <w:r w:rsidRPr="00514AFD">
        <w:t>yazı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eğitim</w:t>
      </w:r>
      <w:proofErr w:type="spellEnd"/>
      <w:r w:rsidRPr="00514AFD">
        <w:t xml:space="preserve"> </w:t>
      </w:r>
      <w:proofErr w:type="spellStart"/>
      <w:r w:rsidRPr="00514AFD">
        <w:t>kurumlarından</w:t>
      </w:r>
      <w:proofErr w:type="spellEnd"/>
      <w:r w:rsidRPr="00514AFD">
        <w:t xml:space="preserve"> </w:t>
      </w:r>
      <w:proofErr w:type="spellStart"/>
      <w:r w:rsidRPr="00514AFD">
        <w:t>alınan</w:t>
      </w:r>
      <w:proofErr w:type="spellEnd"/>
      <w:r w:rsidRPr="00514AFD">
        <w:t xml:space="preserve"> </w:t>
      </w:r>
      <w:proofErr w:type="spellStart"/>
      <w:r w:rsidRPr="00514AFD">
        <w:t>kurs</w:t>
      </w:r>
      <w:proofErr w:type="spellEnd"/>
      <w:r w:rsidRPr="00514AFD">
        <w:t xml:space="preserve"> </w:t>
      </w:r>
      <w:proofErr w:type="spellStart"/>
      <w:r w:rsidRPr="00514AFD">
        <w:t>katılım</w:t>
      </w:r>
      <w:proofErr w:type="spellEnd"/>
      <w:r w:rsidRPr="00514AFD">
        <w:t xml:space="preserve"> </w:t>
      </w:r>
      <w:proofErr w:type="spellStart"/>
      <w:r w:rsidRPr="00514AFD">
        <w:t>sertifikaları</w:t>
      </w:r>
      <w:proofErr w:type="spellEnd"/>
      <w:r w:rsidRPr="00514AFD">
        <w:t xml:space="preserve"> </w:t>
      </w:r>
      <w:proofErr w:type="spellStart"/>
      <w:r w:rsidRPr="00514AFD">
        <w:t>gibi</w:t>
      </w:r>
      <w:proofErr w:type="spellEnd"/>
      <w:r w:rsidRPr="00514AFD">
        <w:t xml:space="preserve"> </w:t>
      </w:r>
      <w:proofErr w:type="spellStart"/>
      <w:r w:rsidRPr="00514AFD">
        <w:t>belgeler</w:t>
      </w:r>
      <w:proofErr w:type="spellEnd"/>
      <w:r w:rsidRPr="00514AFD">
        <w:t xml:space="preserve"> </w:t>
      </w:r>
      <w:proofErr w:type="spellStart"/>
      <w:r w:rsidRPr="00514AFD">
        <w:t>kabul</w:t>
      </w:r>
      <w:proofErr w:type="spellEnd"/>
      <w:r w:rsidRPr="00514AFD">
        <w:rPr>
          <w:spacing w:val="-10"/>
        </w:rPr>
        <w:t xml:space="preserve"> </w:t>
      </w:r>
      <w:proofErr w:type="spellStart"/>
      <w:r w:rsidRPr="00514AFD">
        <w:t>edilir</w:t>
      </w:r>
      <w:proofErr w:type="spellEnd"/>
      <w:r w:rsidRPr="00514AFD">
        <w:t>.</w:t>
      </w:r>
    </w:p>
    <w:p w:rsidR="00535B5E" w:rsidRPr="00514AFD" w:rsidRDefault="00535B5E" w:rsidP="00AB18D2">
      <w:pPr>
        <w:pStyle w:val="GvdeMetni"/>
        <w:spacing w:before="6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699"/>
        </w:tabs>
        <w:ind w:left="698" w:hanging="242"/>
        <w:jc w:val="both"/>
      </w:pPr>
      <w:proofErr w:type="spellStart"/>
      <w:r w:rsidRPr="00514AFD">
        <w:t>İyi</w:t>
      </w:r>
      <w:proofErr w:type="spellEnd"/>
      <w:r w:rsidRPr="00514AFD">
        <w:t xml:space="preserve"> </w:t>
      </w:r>
      <w:proofErr w:type="spellStart"/>
      <w:r w:rsidRPr="00514AFD">
        <w:t>derecede</w:t>
      </w:r>
      <w:proofErr w:type="spellEnd"/>
      <w:r w:rsidRPr="00514AFD">
        <w:t xml:space="preserve"> </w:t>
      </w:r>
      <w:proofErr w:type="spellStart"/>
      <w:r w:rsidRPr="00514AFD">
        <w:t>yazılı</w:t>
      </w:r>
      <w:proofErr w:type="spellEnd"/>
      <w:r w:rsidRPr="00514AFD">
        <w:t>/</w:t>
      </w:r>
      <w:proofErr w:type="spellStart"/>
      <w:r w:rsidRPr="00514AFD">
        <w:t>sözlü</w:t>
      </w:r>
      <w:proofErr w:type="spellEnd"/>
      <w:r w:rsidRPr="00514AFD">
        <w:t xml:space="preserve"> </w:t>
      </w:r>
      <w:proofErr w:type="spellStart"/>
      <w:r w:rsidRPr="00514AFD">
        <w:t>İngilizce</w:t>
      </w:r>
      <w:proofErr w:type="spellEnd"/>
      <w:r w:rsidRPr="00514AFD">
        <w:rPr>
          <w:spacing w:val="3"/>
        </w:rPr>
        <w:t xml:space="preserve"> </w:t>
      </w:r>
      <w:proofErr w:type="spellStart"/>
      <w:r w:rsidRPr="00514AFD">
        <w:t>bilmek</w:t>
      </w:r>
      <w:proofErr w:type="spellEnd"/>
      <w:r w:rsidRPr="00514AFD">
        <w:t>,</w:t>
      </w:r>
    </w:p>
    <w:p w:rsidR="00535B5E" w:rsidRPr="00514AFD" w:rsidRDefault="00535B5E" w:rsidP="00AB18D2">
      <w:pPr>
        <w:pStyle w:val="GvdeMetni"/>
        <w:spacing w:before="4"/>
        <w:ind w:left="0"/>
        <w:jc w:val="both"/>
        <w:rPr>
          <w:sz w:val="22"/>
          <w:szCs w:val="22"/>
        </w:rPr>
      </w:pPr>
    </w:p>
    <w:p w:rsidR="00C94D54" w:rsidRPr="00514AFD" w:rsidRDefault="00A4302D" w:rsidP="00AB18D2">
      <w:pPr>
        <w:pStyle w:val="ListeParagraf"/>
        <w:numPr>
          <w:ilvl w:val="1"/>
          <w:numId w:val="4"/>
        </w:numPr>
        <w:tabs>
          <w:tab w:val="left" w:pos="692"/>
        </w:tabs>
        <w:spacing w:before="1"/>
        <w:ind w:right="124" w:firstLine="0"/>
        <w:jc w:val="both"/>
      </w:pPr>
      <w:r w:rsidRPr="00514AFD">
        <w:t>"</w:t>
      </w:r>
      <w:proofErr w:type="spellStart"/>
      <w:r w:rsidRPr="00514AFD">
        <w:t>Kamu</w:t>
      </w:r>
      <w:proofErr w:type="spellEnd"/>
      <w:r w:rsidRPr="00514AFD">
        <w:rPr>
          <w:spacing w:val="-14"/>
        </w:rPr>
        <w:t xml:space="preserve"> </w:t>
      </w:r>
      <w:proofErr w:type="spellStart"/>
      <w:r w:rsidRPr="00514AFD">
        <w:t>Kurum</w:t>
      </w:r>
      <w:proofErr w:type="spellEnd"/>
      <w:r w:rsidRPr="00514AFD">
        <w:rPr>
          <w:spacing w:val="-14"/>
        </w:rPr>
        <w:t xml:space="preserve"> </w:t>
      </w:r>
      <w:proofErr w:type="spellStart"/>
      <w:r w:rsidRPr="00514AFD">
        <w:t>ve</w:t>
      </w:r>
      <w:proofErr w:type="spellEnd"/>
      <w:r w:rsidRPr="00514AFD">
        <w:rPr>
          <w:spacing w:val="-15"/>
        </w:rPr>
        <w:t xml:space="preserve"> </w:t>
      </w:r>
      <w:proofErr w:type="spellStart"/>
      <w:r w:rsidRPr="00514AFD">
        <w:t>Kuruluşlarının</w:t>
      </w:r>
      <w:proofErr w:type="spellEnd"/>
      <w:r w:rsidRPr="00514AFD">
        <w:rPr>
          <w:spacing w:val="-14"/>
        </w:rPr>
        <w:t xml:space="preserve"> </w:t>
      </w:r>
      <w:proofErr w:type="spellStart"/>
      <w:r w:rsidRPr="00514AFD">
        <w:t>Büyük</w:t>
      </w:r>
      <w:proofErr w:type="spellEnd"/>
      <w:r w:rsidRPr="00514AFD">
        <w:rPr>
          <w:spacing w:val="-14"/>
        </w:rPr>
        <w:t xml:space="preserve"> </w:t>
      </w:r>
      <w:proofErr w:type="spellStart"/>
      <w:r w:rsidRPr="00514AFD">
        <w:t>Ölçekli</w:t>
      </w:r>
      <w:proofErr w:type="spellEnd"/>
      <w:r w:rsidRPr="00514AFD">
        <w:rPr>
          <w:spacing w:val="-14"/>
        </w:rPr>
        <w:t xml:space="preserve"> </w:t>
      </w:r>
      <w:r w:rsidRPr="00514AFD">
        <w:t>Bilgi</w:t>
      </w:r>
      <w:r w:rsidRPr="00514AFD">
        <w:rPr>
          <w:spacing w:val="-11"/>
        </w:rPr>
        <w:t xml:space="preserve"> </w:t>
      </w:r>
      <w:proofErr w:type="spellStart"/>
      <w:r w:rsidRPr="00514AFD">
        <w:t>İşlem</w:t>
      </w:r>
      <w:proofErr w:type="spellEnd"/>
      <w:r w:rsidRPr="00514AFD">
        <w:rPr>
          <w:spacing w:val="-14"/>
        </w:rPr>
        <w:t xml:space="preserve"> </w:t>
      </w:r>
      <w:proofErr w:type="spellStart"/>
      <w:r w:rsidRPr="00514AFD">
        <w:t>Birimlerinde</w:t>
      </w:r>
      <w:proofErr w:type="spellEnd"/>
      <w:r w:rsidRPr="00514AFD">
        <w:rPr>
          <w:spacing w:val="-13"/>
        </w:rPr>
        <w:t xml:space="preserve"> </w:t>
      </w:r>
      <w:proofErr w:type="spellStart"/>
      <w:r w:rsidRPr="00514AFD">
        <w:t>Sözleşmeli</w:t>
      </w:r>
      <w:proofErr w:type="spellEnd"/>
      <w:r w:rsidRPr="00514AFD">
        <w:rPr>
          <w:spacing w:val="-13"/>
        </w:rPr>
        <w:t xml:space="preserve"> </w:t>
      </w:r>
      <w:proofErr w:type="spellStart"/>
      <w:r w:rsidRPr="00514AFD">
        <w:t>Bilişim</w:t>
      </w:r>
      <w:proofErr w:type="spellEnd"/>
      <w:r w:rsidRPr="00514AFD">
        <w:t xml:space="preserve"> </w:t>
      </w:r>
      <w:proofErr w:type="spellStart"/>
      <w:r w:rsidRPr="00514AFD">
        <w:t>Personeli</w:t>
      </w:r>
      <w:proofErr w:type="spellEnd"/>
      <w:r w:rsidRPr="00514AFD">
        <w:t xml:space="preserve"> </w:t>
      </w:r>
      <w:proofErr w:type="spellStart"/>
      <w:r w:rsidRPr="00514AFD">
        <w:t>İstihdamına</w:t>
      </w:r>
      <w:proofErr w:type="spellEnd"/>
      <w:r w:rsidRPr="00514AFD">
        <w:t xml:space="preserve"> </w:t>
      </w:r>
      <w:proofErr w:type="spellStart"/>
      <w:r w:rsidRPr="00514AFD">
        <w:t>İlişkin</w:t>
      </w:r>
      <w:proofErr w:type="spellEnd"/>
      <w:r w:rsidRPr="00514AFD">
        <w:t xml:space="preserve"> </w:t>
      </w:r>
      <w:proofErr w:type="spellStart"/>
      <w:r w:rsidRPr="00514AFD">
        <w:t>Esas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Usuller</w:t>
      </w:r>
      <w:proofErr w:type="spellEnd"/>
      <w:r w:rsidRPr="00514AFD">
        <w:t xml:space="preserve"> </w:t>
      </w:r>
      <w:proofErr w:type="spellStart"/>
      <w:r w:rsidRPr="00514AFD">
        <w:t>Hakkında</w:t>
      </w:r>
      <w:proofErr w:type="spellEnd"/>
      <w:r w:rsidRPr="00514AFD">
        <w:t xml:space="preserve"> </w:t>
      </w:r>
      <w:proofErr w:type="spellStart"/>
      <w:r w:rsidRPr="00514AFD">
        <w:t>Yönetmelik"te</w:t>
      </w:r>
      <w:proofErr w:type="spellEnd"/>
      <w:r w:rsidRPr="00514AFD">
        <w:t xml:space="preserve"> </w:t>
      </w:r>
      <w:proofErr w:type="spellStart"/>
      <w:r w:rsidRPr="00514AFD">
        <w:t>belirtilen</w:t>
      </w:r>
      <w:proofErr w:type="spellEnd"/>
      <w:r w:rsidRPr="00514AFD">
        <w:t xml:space="preserve"> </w:t>
      </w:r>
      <w:proofErr w:type="spellStart"/>
      <w:r w:rsidRPr="00514AFD">
        <w:t>özlük</w:t>
      </w:r>
      <w:proofErr w:type="spellEnd"/>
      <w:r w:rsidRPr="00514AFD">
        <w:t xml:space="preserve"> </w:t>
      </w:r>
      <w:proofErr w:type="spellStart"/>
      <w:r w:rsidRPr="00514AFD">
        <w:t>hakları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diğer</w:t>
      </w:r>
      <w:proofErr w:type="spellEnd"/>
      <w:r w:rsidRPr="00514AFD">
        <w:t xml:space="preserve"> </w:t>
      </w:r>
      <w:proofErr w:type="spellStart"/>
      <w:r w:rsidRPr="00514AFD">
        <w:t>kuralları</w:t>
      </w:r>
      <w:proofErr w:type="spellEnd"/>
      <w:r w:rsidRPr="00514AFD">
        <w:t xml:space="preserve"> </w:t>
      </w:r>
      <w:proofErr w:type="spellStart"/>
      <w:r w:rsidRPr="00514AFD">
        <w:t>kabul</w:t>
      </w:r>
      <w:proofErr w:type="spellEnd"/>
      <w:r w:rsidRPr="00514AFD">
        <w:rPr>
          <w:spacing w:val="-4"/>
        </w:rPr>
        <w:t xml:space="preserve"> </w:t>
      </w:r>
      <w:proofErr w:type="spellStart"/>
      <w:r w:rsidRPr="00514AFD">
        <w:t>etmek</w:t>
      </w:r>
      <w:proofErr w:type="spellEnd"/>
      <w:r w:rsidR="00C94D54" w:rsidRPr="00514AFD">
        <w:t>,</w:t>
      </w:r>
    </w:p>
    <w:p w:rsidR="00C94D54" w:rsidRPr="00514AFD" w:rsidRDefault="00C94D54" w:rsidP="00C94D54">
      <w:pPr>
        <w:pStyle w:val="ListeParagraf"/>
      </w:pPr>
    </w:p>
    <w:p w:rsidR="00535B5E" w:rsidRPr="00514AFD" w:rsidRDefault="00A4302D" w:rsidP="00AB18D2">
      <w:pPr>
        <w:pStyle w:val="ListeParagraf"/>
        <w:numPr>
          <w:ilvl w:val="1"/>
          <w:numId w:val="4"/>
        </w:numPr>
        <w:tabs>
          <w:tab w:val="left" w:pos="692"/>
        </w:tabs>
        <w:spacing w:before="1"/>
        <w:ind w:right="124" w:firstLine="0"/>
        <w:jc w:val="both"/>
      </w:pPr>
      <w:proofErr w:type="spellStart"/>
      <w:r w:rsidRPr="00514AFD">
        <w:t>Erkek</w:t>
      </w:r>
      <w:proofErr w:type="spellEnd"/>
      <w:r w:rsidRPr="00514AFD">
        <w:t xml:space="preserve"> </w:t>
      </w:r>
      <w:proofErr w:type="spellStart"/>
      <w:r w:rsidRPr="00514AFD">
        <w:t>adaylar</w:t>
      </w:r>
      <w:proofErr w:type="spellEnd"/>
      <w:r w:rsidRPr="00514AFD">
        <w:t xml:space="preserve"> </w:t>
      </w:r>
      <w:proofErr w:type="spellStart"/>
      <w:r w:rsidRPr="00514AFD">
        <w:t>için</w:t>
      </w:r>
      <w:proofErr w:type="spellEnd"/>
      <w:r w:rsidRPr="00514AFD">
        <w:t xml:space="preserve"> </w:t>
      </w:r>
      <w:proofErr w:type="spellStart"/>
      <w:r w:rsidRPr="00514AFD">
        <w:t>muvazzaf</w:t>
      </w:r>
      <w:proofErr w:type="spellEnd"/>
      <w:r w:rsidRPr="00514AFD">
        <w:t xml:space="preserve"> </w:t>
      </w:r>
      <w:proofErr w:type="spellStart"/>
      <w:r w:rsidRPr="00514AFD">
        <w:t>askerlik</w:t>
      </w:r>
      <w:proofErr w:type="spellEnd"/>
      <w:r w:rsidRPr="00514AFD">
        <w:t xml:space="preserve"> </w:t>
      </w:r>
      <w:proofErr w:type="spellStart"/>
      <w:r w:rsidRPr="00514AFD">
        <w:t>çağına</w:t>
      </w:r>
      <w:proofErr w:type="spellEnd"/>
      <w:r w:rsidRPr="00514AFD">
        <w:t xml:space="preserve"> </w:t>
      </w:r>
      <w:proofErr w:type="spellStart"/>
      <w:r w:rsidRPr="00514AFD">
        <w:t>gelmemiş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askerlik</w:t>
      </w:r>
      <w:proofErr w:type="spellEnd"/>
      <w:r w:rsidRPr="00514AFD">
        <w:t xml:space="preserve"> </w:t>
      </w:r>
      <w:proofErr w:type="spellStart"/>
      <w:r w:rsidRPr="00514AFD">
        <w:t>çağına</w:t>
      </w:r>
      <w:proofErr w:type="spellEnd"/>
      <w:r w:rsidRPr="00514AFD">
        <w:t xml:space="preserve"> </w:t>
      </w:r>
      <w:proofErr w:type="spellStart"/>
      <w:r w:rsidRPr="00514AFD">
        <w:t>gelmiş</w:t>
      </w:r>
      <w:proofErr w:type="spellEnd"/>
      <w:r w:rsidRPr="00514AFD">
        <w:t xml:space="preserve"> </w:t>
      </w:r>
      <w:proofErr w:type="spellStart"/>
      <w:r w:rsidRPr="00514AFD">
        <w:t>ise</w:t>
      </w:r>
      <w:proofErr w:type="spellEnd"/>
      <w:r w:rsidRPr="00514AFD">
        <w:t xml:space="preserve"> </w:t>
      </w:r>
      <w:proofErr w:type="spellStart"/>
      <w:r w:rsidRPr="00514AFD">
        <w:t>muvazzaf</w:t>
      </w:r>
      <w:proofErr w:type="spellEnd"/>
      <w:r w:rsidRPr="00514AFD">
        <w:t xml:space="preserve"> </w:t>
      </w:r>
      <w:proofErr w:type="spellStart"/>
      <w:r w:rsidRPr="00514AFD">
        <w:t>askerlik</w:t>
      </w:r>
      <w:proofErr w:type="spellEnd"/>
      <w:r w:rsidRPr="00514AFD">
        <w:t xml:space="preserve"> </w:t>
      </w:r>
      <w:proofErr w:type="spellStart"/>
      <w:r w:rsidRPr="00514AFD">
        <w:t>hizmetini</w:t>
      </w:r>
      <w:proofErr w:type="spellEnd"/>
      <w:r w:rsidRPr="00514AFD">
        <w:t xml:space="preserve"> </w:t>
      </w:r>
      <w:proofErr w:type="spellStart"/>
      <w:r w:rsidRPr="00514AFD">
        <w:t>yapmış</w:t>
      </w:r>
      <w:proofErr w:type="spellEnd"/>
      <w:r w:rsidRPr="00514AFD">
        <w:t xml:space="preserve">, </w:t>
      </w:r>
      <w:proofErr w:type="spellStart"/>
      <w:r w:rsidRPr="00514AFD">
        <w:t>erteletmiş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muaf</w:t>
      </w:r>
      <w:proofErr w:type="spellEnd"/>
      <w:r w:rsidRPr="00514AFD">
        <w:rPr>
          <w:spacing w:val="-2"/>
        </w:rPr>
        <w:t xml:space="preserve"> </w:t>
      </w:r>
      <w:proofErr w:type="spellStart"/>
      <w:r w:rsidRPr="00514AFD">
        <w:t>olmak</w:t>
      </w:r>
      <w:proofErr w:type="spellEnd"/>
      <w:r w:rsidRPr="00514AFD">
        <w:t>.</w:t>
      </w:r>
    </w:p>
    <w:p w:rsidR="00535B5E" w:rsidRPr="00514AFD" w:rsidRDefault="00535B5E" w:rsidP="00AB18D2">
      <w:pPr>
        <w:pStyle w:val="GvdeMetni"/>
        <w:spacing w:before="5"/>
        <w:ind w:left="0"/>
        <w:jc w:val="both"/>
        <w:rPr>
          <w:sz w:val="22"/>
          <w:szCs w:val="22"/>
        </w:rPr>
      </w:pPr>
    </w:p>
    <w:p w:rsidR="005A0669" w:rsidRPr="00514AFD" w:rsidRDefault="005A0669" w:rsidP="00AB18D2">
      <w:pPr>
        <w:widowControl/>
        <w:adjustRightInd w:val="0"/>
        <w:jc w:val="both"/>
        <w:rPr>
          <w:rFonts w:eastAsiaTheme="minorHAnsi"/>
          <w:b/>
          <w:bCs/>
          <w:color w:val="000000"/>
          <w:lang w:val="tr-TR"/>
        </w:rPr>
      </w:pPr>
      <w:r w:rsidRPr="00514AFD">
        <w:rPr>
          <w:rFonts w:eastAsiaTheme="minorHAnsi"/>
          <w:b/>
          <w:bCs/>
          <w:color w:val="000000"/>
          <w:lang w:val="tr-TR"/>
        </w:rPr>
        <w:t>BAŞVURULAR İÇİN ADAYLARDA ARANACAK ÖZEL NİTELİKLER</w:t>
      </w:r>
    </w:p>
    <w:p w:rsidR="00861629" w:rsidRPr="00514AFD" w:rsidRDefault="005A0669" w:rsidP="00AB18D2">
      <w:pPr>
        <w:pStyle w:val="ListeParagraf"/>
        <w:widowControl/>
        <w:numPr>
          <w:ilvl w:val="0"/>
          <w:numId w:val="9"/>
        </w:numPr>
        <w:adjustRightInd w:val="0"/>
        <w:jc w:val="both"/>
        <w:rPr>
          <w:rFonts w:eastAsiaTheme="minorHAnsi"/>
          <w:b/>
          <w:bCs/>
          <w:color w:val="000000"/>
          <w:lang w:val="tr-TR"/>
        </w:rPr>
      </w:pPr>
      <w:r w:rsidRPr="00514AFD">
        <w:rPr>
          <w:rFonts w:eastAsiaTheme="minorHAnsi"/>
          <w:b/>
          <w:bCs/>
          <w:color w:val="000000"/>
          <w:lang w:val="tr-TR"/>
        </w:rPr>
        <w:t>AĞ VE SİSTEM UZMANI – 1 Kişi (3 katına kadar)</w:t>
      </w:r>
    </w:p>
    <w:p w:rsidR="005A0669" w:rsidRPr="00514AFD" w:rsidRDefault="00861629" w:rsidP="00AB18D2">
      <w:pPr>
        <w:widowControl/>
        <w:adjustRightInd w:val="0"/>
        <w:ind w:left="36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 xml:space="preserve">       </w:t>
      </w:r>
      <w:r w:rsidR="005A0669" w:rsidRPr="00514AFD">
        <w:rPr>
          <w:rFonts w:eastAsiaTheme="minorHAnsi"/>
          <w:color w:val="000000"/>
          <w:lang w:val="tr-TR"/>
        </w:rPr>
        <w:t xml:space="preserve">Sunucu donanımları ve yapılandırması </w:t>
      </w:r>
      <w:proofErr w:type="gramStart"/>
      <w:r w:rsidR="005A0669" w:rsidRPr="00514AFD">
        <w:rPr>
          <w:rFonts w:eastAsiaTheme="minorHAnsi"/>
          <w:color w:val="000000"/>
          <w:lang w:val="tr-TR"/>
        </w:rPr>
        <w:t>( disk</w:t>
      </w:r>
      <w:proofErr w:type="gramEnd"/>
      <w:r w:rsidR="005A0669" w:rsidRPr="00514AFD">
        <w:rPr>
          <w:rFonts w:eastAsiaTheme="minorHAnsi"/>
          <w:color w:val="000000"/>
          <w:lang w:val="tr-TR"/>
        </w:rPr>
        <w:t xml:space="preserve"> teknolojileri, hba, raid vb.) hakkında bilgi</w:t>
      </w:r>
    </w:p>
    <w:p w:rsidR="005A0669" w:rsidRPr="00514AFD" w:rsidRDefault="00861629" w:rsidP="00AB18D2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 xml:space="preserve">              </w:t>
      </w:r>
      <w:proofErr w:type="gramStart"/>
      <w:r w:rsidR="005A0669" w:rsidRPr="00514AFD">
        <w:rPr>
          <w:rFonts w:eastAsiaTheme="minorHAnsi"/>
          <w:color w:val="000000"/>
          <w:lang w:val="tr-TR"/>
        </w:rPr>
        <w:t>ve</w:t>
      </w:r>
      <w:proofErr w:type="gramEnd"/>
      <w:r w:rsidR="005A0669" w:rsidRPr="00514AFD">
        <w:rPr>
          <w:rFonts w:eastAsiaTheme="minorHAnsi"/>
          <w:color w:val="000000"/>
          <w:lang w:val="tr-TR"/>
        </w:rPr>
        <w:t xml:space="preserve">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Yedekleme, depolama sistemleri (Storage), SAN Switch yönetimi konusunda bilgi ve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tecrübe</w:t>
      </w:r>
      <w:proofErr w:type="gramEnd"/>
      <w:r w:rsidRPr="00514AFD">
        <w:rPr>
          <w:rFonts w:eastAsiaTheme="minorHAnsi"/>
          <w:color w:val="000000"/>
          <w:lang w:val="tr-TR"/>
        </w:rPr>
        <w:t xml:space="preserve"> sahibi olmak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Sanallaştırma teknolojileri ve ürünlerinin yönetimi, sanal sunucuların yedeklenmesi,</w:t>
      </w:r>
    </w:p>
    <w:p w:rsidR="005A0669" w:rsidRPr="00514AFD" w:rsidRDefault="005A0669" w:rsidP="00680327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yedekten</w:t>
      </w:r>
      <w:proofErr w:type="gramEnd"/>
      <w:r w:rsidRPr="00514AFD">
        <w:rPr>
          <w:rFonts w:eastAsiaTheme="minorHAnsi"/>
          <w:color w:val="000000"/>
          <w:lang w:val="tr-TR"/>
        </w:rPr>
        <w:t xml:space="preserve"> geri dönme, snapshot alma işlemlerinin yapılması konusunda bilgi ve tecrübe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sahibi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Windows sunucu ailesi bakım, izleme ve yapılandırma, sorun giderme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konularında</w:t>
      </w:r>
      <w:proofErr w:type="gramEnd"/>
      <w:r w:rsidRPr="00514AFD">
        <w:rPr>
          <w:rFonts w:eastAsiaTheme="minorHAnsi"/>
          <w:color w:val="000000"/>
          <w:lang w:val="tr-TR"/>
        </w:rPr>
        <w:t xml:space="preserve">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Exchange Server yönetimi konusunda bilgi ve tecrübe sahibi olmak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Office 365 hakkında bilgi ve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Bulut teknolojileri ve çözümleri konusunda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Microsoft, Linux işletim sistemleri ve hizmetlerinin kurulumu, sorun çözümleme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tecrübelerine</w:t>
      </w:r>
      <w:proofErr w:type="gramEnd"/>
      <w:r w:rsidRPr="00514AFD">
        <w:rPr>
          <w:rFonts w:eastAsiaTheme="minorHAnsi"/>
          <w:color w:val="000000"/>
          <w:lang w:val="tr-TR"/>
        </w:rPr>
        <w:t xml:space="preserve"> sahip olmak.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Active Directory, DNS, DHCP, WSUS Server, File Server, Certification Autorithy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konularına</w:t>
      </w:r>
      <w:proofErr w:type="gramEnd"/>
      <w:r w:rsidRPr="00514AFD">
        <w:rPr>
          <w:rFonts w:eastAsiaTheme="minorHAnsi"/>
          <w:color w:val="000000"/>
          <w:lang w:val="tr-TR"/>
        </w:rPr>
        <w:t xml:space="preserve"> hakim olmak, kurulum, konfigürasyon ve sorun çözümleme tecrübelerine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sahip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Yerel Alan Ağ (LAN), Geniş Alan Ağ (WAN), Kablosuz Yerel Alan Ağ (WLAN),</w:t>
      </w:r>
    </w:p>
    <w:p w:rsidR="005A0669" w:rsidRPr="00514AFD" w:rsidRDefault="005A0669" w:rsidP="004B4CB3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Sanal Özel Ağ (VPN), Dinamik Yönlendirme Protokolleri, IEEE 802.1X ağ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teknolojileri</w:t>
      </w:r>
      <w:proofErr w:type="gramEnd"/>
      <w:r w:rsidRPr="00514AFD">
        <w:rPr>
          <w:rFonts w:eastAsiaTheme="minorHAnsi"/>
          <w:color w:val="000000"/>
          <w:lang w:val="tr-TR"/>
        </w:rPr>
        <w:t xml:space="preserve"> konusunda bilgi ve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Yerel Alan Anahtarlama Cihazları (Switch), Yönlendiriciler (Router), Güvenlik</w:t>
      </w:r>
    </w:p>
    <w:p w:rsidR="005A0669" w:rsidRPr="00514AFD" w:rsidRDefault="005A0669" w:rsidP="00772D86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Duvarları (Firewall) donanımları hakkında bilgi, kurulum ve yönetim tecrübelerine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sahibi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Ekip çalışmasına uygun, çözüm odaklı, disiplinli ve gelişime açık olmak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Yapılacak güvenlik soruşturmaları neticesinde atanmasına engel bir durum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bulunmamak</w:t>
      </w:r>
      <w:proofErr w:type="gramEnd"/>
      <w:r w:rsidRPr="00514AFD">
        <w:rPr>
          <w:rFonts w:eastAsiaTheme="minorHAnsi"/>
          <w:color w:val="000000"/>
          <w:lang w:val="tr-TR"/>
        </w:rPr>
        <w:t>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b/>
          <w:bCs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 xml:space="preserve">Ağ ve Sistem uzmanı olarak çalışmaya hak kazanan kişi, Üniversitemizin </w:t>
      </w:r>
      <w:r w:rsidRPr="00514AFD">
        <w:rPr>
          <w:rFonts w:eastAsiaTheme="minorHAnsi"/>
          <w:b/>
          <w:bCs/>
          <w:color w:val="000000"/>
          <w:lang w:val="tr-TR"/>
        </w:rPr>
        <w:t>Ankara’da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yer</w:t>
      </w:r>
      <w:proofErr w:type="gramEnd"/>
      <w:r w:rsidRPr="00514AFD">
        <w:rPr>
          <w:rFonts w:eastAsiaTheme="minorHAnsi"/>
          <w:color w:val="000000"/>
          <w:lang w:val="tr-TR"/>
        </w:rPr>
        <w:t xml:space="preserve"> alan Bilgi İşlem Daire Başkanlığında görevlendirilecektir.</w:t>
      </w:r>
    </w:p>
    <w:p w:rsidR="00DA6C61" w:rsidRPr="00514AFD" w:rsidRDefault="00DA6C61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</w:p>
    <w:p w:rsidR="005A0669" w:rsidRPr="00514AFD" w:rsidRDefault="005A0669" w:rsidP="00AB18D2">
      <w:pPr>
        <w:widowControl/>
        <w:adjustRightInd w:val="0"/>
        <w:jc w:val="both"/>
        <w:rPr>
          <w:rFonts w:eastAsiaTheme="minorHAnsi"/>
          <w:b/>
          <w:bCs/>
          <w:color w:val="111111"/>
          <w:lang w:val="tr-TR"/>
        </w:rPr>
      </w:pPr>
      <w:r w:rsidRPr="00514AFD">
        <w:rPr>
          <w:rFonts w:eastAsiaTheme="minorHAnsi"/>
          <w:b/>
          <w:bCs/>
          <w:color w:val="111111"/>
          <w:lang w:val="tr-TR"/>
        </w:rPr>
        <w:t>Tercih Sebepleri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Daha önce Üniversite Bilgi İşlem Merkezinde veya en az 1000 aktif kullanıcıya sahip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bir</w:t>
      </w:r>
      <w:proofErr w:type="gramEnd"/>
      <w:r w:rsidRPr="00514AFD">
        <w:rPr>
          <w:rFonts w:eastAsiaTheme="minorHAnsi"/>
          <w:color w:val="000000"/>
          <w:lang w:val="tr-TR"/>
        </w:rPr>
        <w:t xml:space="preserve"> bilgi işlem merkezinde Ağ ve Sistem Uzmanı olarak çalışmış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Veri Merkezi yönetimi konusunda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VMWare ve/veya HyperV teknolojileri hakkında bilgi ve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Active Directory, DNS, DHCP servislerinin kurulum ve yönetim tecrübesine sahip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olmak</w:t>
      </w:r>
      <w:proofErr w:type="gramEnd"/>
      <w:r w:rsidRPr="00514AFD">
        <w:rPr>
          <w:rFonts w:eastAsiaTheme="minorHAnsi"/>
          <w:color w:val="000000"/>
          <w:lang w:val="tr-TR"/>
        </w:rPr>
        <w:t>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Ms Exchange ve diğer e-posta sunucularının kurulum, yapılandırma veya yönetimini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yapmış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Aşağıda belirtilen sertifikasyonlardan birine sahip olmak veya eğitimlerine katılmış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olmak</w:t>
      </w:r>
      <w:proofErr w:type="gramEnd"/>
      <w:r w:rsidRPr="00514AFD">
        <w:rPr>
          <w:rFonts w:eastAsiaTheme="minorHAnsi"/>
          <w:color w:val="000000"/>
          <w:lang w:val="tr-TR"/>
        </w:rPr>
        <w:t>;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Certified IT Professional: Enterprise Administrator on Windows</w:t>
      </w:r>
    </w:p>
    <w:p w:rsidR="005A0669" w:rsidRPr="00514AFD" w:rsidRDefault="005A0669" w:rsidP="002337F1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Server sertifikası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Certified IT Professional: Virtualization Administrator on Windows</w:t>
      </w:r>
    </w:p>
    <w:p w:rsidR="005A0669" w:rsidRPr="00514AFD" w:rsidRDefault="005A0669" w:rsidP="0027138D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Server sertifikası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Certified Solutions Associate: sertifikası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Certified Technology Specialist: Microsoft Exchange Server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sertifikası</w:t>
      </w:r>
      <w:proofErr w:type="gramEnd"/>
      <w:r w:rsidRPr="00514AFD">
        <w:rPr>
          <w:rFonts w:eastAsiaTheme="minorHAnsi"/>
          <w:color w:val="000000"/>
          <w:lang w:val="tr-TR"/>
        </w:rPr>
        <w:t xml:space="preserve"> sahibi olmak,</w:t>
      </w:r>
    </w:p>
    <w:p w:rsidR="00C94D54" w:rsidRPr="00514AFD" w:rsidRDefault="005A0669" w:rsidP="00C94D54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Cisco Certified Network Associate sertifikası sahibi olmak,</w:t>
      </w:r>
    </w:p>
    <w:p w:rsidR="00C94D54" w:rsidRPr="00514AFD" w:rsidRDefault="00C94D54" w:rsidP="00C94D54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</w:p>
    <w:p w:rsidR="00431FAD" w:rsidRPr="00514AFD" w:rsidRDefault="00431FAD" w:rsidP="00C94D54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</w:p>
    <w:p w:rsidR="00431FAD" w:rsidRPr="00514AFD" w:rsidRDefault="00431FAD" w:rsidP="00C94D54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</w:p>
    <w:p w:rsidR="00431FAD" w:rsidRPr="00514AFD" w:rsidRDefault="00431FAD" w:rsidP="00C94D54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</w:p>
    <w:p w:rsidR="00431FAD" w:rsidRPr="00514AFD" w:rsidRDefault="00431FAD" w:rsidP="00C94D54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</w:p>
    <w:p w:rsidR="00C94D54" w:rsidRPr="00514AFD" w:rsidRDefault="00C94D54" w:rsidP="00C94D54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</w:p>
    <w:p w:rsidR="00C94D54" w:rsidRPr="00514AFD" w:rsidRDefault="00C94D54" w:rsidP="00C94D54">
      <w:pPr>
        <w:widowControl/>
        <w:adjustRightInd w:val="0"/>
        <w:jc w:val="both"/>
        <w:rPr>
          <w:rFonts w:eastAsiaTheme="minorHAnsi"/>
          <w:color w:val="000000"/>
          <w:lang w:val="tr-TR"/>
        </w:rPr>
      </w:pPr>
    </w:p>
    <w:p w:rsidR="005A0669" w:rsidRPr="00514AFD" w:rsidRDefault="005A0669" w:rsidP="00AB18D2">
      <w:pPr>
        <w:widowControl/>
        <w:adjustRightInd w:val="0"/>
        <w:jc w:val="both"/>
        <w:rPr>
          <w:rFonts w:eastAsiaTheme="minorHAnsi"/>
          <w:b/>
          <w:bCs/>
          <w:color w:val="000000"/>
          <w:lang w:val="tr-TR"/>
        </w:rPr>
      </w:pPr>
      <w:r w:rsidRPr="00514AFD">
        <w:rPr>
          <w:rFonts w:eastAsiaTheme="minorHAnsi"/>
          <w:b/>
          <w:bCs/>
          <w:color w:val="000000"/>
          <w:lang w:val="tr-TR"/>
        </w:rPr>
        <w:lastRenderedPageBreak/>
        <w:t>2. AĞ VE GÜVENLİK UZMANI – 2 Kişi (3 katına kadar)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Yerel Alan Ağ (LAN), Geniş Alan Ağ (WAN), Kablosuz Yerel Alan Ağ (WLAN),</w:t>
      </w:r>
    </w:p>
    <w:p w:rsidR="005A0669" w:rsidRPr="00514AFD" w:rsidRDefault="005A0669" w:rsidP="00226D26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 xml:space="preserve">Dinamik Yönlendirme </w:t>
      </w:r>
      <w:proofErr w:type="gramStart"/>
      <w:r w:rsidRPr="00514AFD">
        <w:rPr>
          <w:rFonts w:eastAsiaTheme="minorHAnsi"/>
          <w:color w:val="000000"/>
          <w:lang w:val="tr-TR"/>
        </w:rPr>
        <w:t>Protokolleri,</w:t>
      </w:r>
      <w:proofErr w:type="gramEnd"/>
      <w:r w:rsidRPr="00514AFD">
        <w:rPr>
          <w:rFonts w:eastAsiaTheme="minorHAnsi"/>
          <w:color w:val="000000"/>
          <w:lang w:val="tr-TR"/>
        </w:rPr>
        <w:t xml:space="preserve"> ve özellikle IEEE 802.1X ağ teknolojileri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konusunda</w:t>
      </w:r>
      <w:proofErr w:type="gramEnd"/>
      <w:r w:rsidRPr="00514AFD">
        <w:rPr>
          <w:rFonts w:eastAsiaTheme="minorHAnsi"/>
          <w:color w:val="000000"/>
          <w:lang w:val="tr-TR"/>
        </w:rPr>
        <w:t xml:space="preserve"> iyi derecede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OSI Katmanları ve TCP- IP Protokol kümesi hakkında iyi derecede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Anahtarlama Cihazları(switch) ve Yönlendiriciler (Router), üzerinde konfigürasyon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yapabilme</w:t>
      </w:r>
      <w:proofErr w:type="gramEnd"/>
      <w:r w:rsidRPr="00514AFD">
        <w:rPr>
          <w:rFonts w:eastAsiaTheme="minorHAnsi"/>
          <w:color w:val="000000"/>
          <w:lang w:val="tr-TR"/>
        </w:rPr>
        <w:t xml:space="preserve"> bilgisine ve tecrübesine sahip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Daha önce Firewall, Web Uygulama Güvenlik Duvarı, Yük Dengeleme cihazları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yönetiminde</w:t>
      </w:r>
      <w:proofErr w:type="gramEnd"/>
      <w:r w:rsidRPr="00514AFD">
        <w:rPr>
          <w:rFonts w:eastAsiaTheme="minorHAnsi"/>
          <w:color w:val="000000"/>
          <w:lang w:val="tr-TR"/>
        </w:rPr>
        <w:t xml:space="preserve"> iyi derecede bilgi ve tecrübe sahibi olmak, Antivirüs, E-Mail Gateway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kurulum</w:t>
      </w:r>
      <w:proofErr w:type="gramEnd"/>
      <w:r w:rsidRPr="00514AFD">
        <w:rPr>
          <w:rFonts w:eastAsiaTheme="minorHAnsi"/>
          <w:color w:val="000000"/>
          <w:lang w:val="tr-TR"/>
        </w:rPr>
        <w:t xml:space="preserve"> ve yönetimi konusunda iyi derecede bilgi ve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Mail üzerinden yapılan ataklar hakkında, DDOS atak çeşitleri ve siber saldırılar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konusunda</w:t>
      </w:r>
      <w:proofErr w:type="gramEnd"/>
      <w:r w:rsidRPr="00514AFD">
        <w:rPr>
          <w:rFonts w:eastAsiaTheme="minorHAnsi"/>
          <w:color w:val="000000"/>
          <w:lang w:val="tr-TR"/>
        </w:rPr>
        <w:t xml:space="preserve">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IDS-IPS, İçerik filtreleme, Proxy, SSL, VPN teknolojileri konusunda bilgi ve tecrübe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sahibi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Veri sızıntısı engelleme (DLP) konusunda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Penetrasyon/Sızma Testi, Zaafiyet Tarama Sistemleri hakkında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ve Unix/Linux işletim sistemleri ve ağ cihazları güvenliği konusunda bilgi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sahibi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Kablosuz Ağlar konusunda iyi derecede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Daha önce Erişim Noktası (Access Point) ve Erişim Noktası Kontrol Cihazları (Access</w:t>
      </w:r>
    </w:p>
    <w:p w:rsidR="005A0669" w:rsidRPr="00514AFD" w:rsidRDefault="005A0669" w:rsidP="00F561BA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Point Controller) kurulumu ve yönetimi yapmış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Ekip çalışmasına uygun, çözüm odaklı, disiplinli ve gelişime açık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En az 5 sene benzer pozisyonlarda çalışmış olmak (Belgelenmesi gerekmektedir.)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Yapılacak güvenlik soruşturmaları neticesinde atanmasına engel bir durum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bulunmamak</w:t>
      </w:r>
      <w:proofErr w:type="gramEnd"/>
      <w:r w:rsidRPr="00514AFD">
        <w:rPr>
          <w:rFonts w:eastAsiaTheme="minorHAnsi"/>
          <w:color w:val="000000"/>
          <w:lang w:val="tr-TR"/>
        </w:rPr>
        <w:t>,</w:t>
      </w:r>
    </w:p>
    <w:p w:rsidR="005A0669" w:rsidRPr="00514AFD" w:rsidRDefault="005A0669" w:rsidP="00ED64F4">
      <w:pPr>
        <w:pStyle w:val="ListeParagraf"/>
        <w:widowControl/>
        <w:numPr>
          <w:ilvl w:val="0"/>
          <w:numId w:val="6"/>
        </w:numPr>
        <w:adjustRightInd w:val="0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Ağ ve Güvenlik Uzmanı olarak çalışmaya hak kazananlardan 1 kişi Üniversitemizin</w:t>
      </w:r>
    </w:p>
    <w:p w:rsidR="005A0669" w:rsidRPr="00514AFD" w:rsidRDefault="005A0669" w:rsidP="00ED64F4">
      <w:pPr>
        <w:widowControl/>
        <w:adjustRightInd w:val="0"/>
        <w:rPr>
          <w:rFonts w:eastAsiaTheme="minorHAnsi"/>
          <w:b/>
          <w:bCs/>
          <w:color w:val="000000"/>
          <w:lang w:val="tr-TR"/>
        </w:rPr>
      </w:pPr>
      <w:r w:rsidRPr="00514AFD">
        <w:rPr>
          <w:rFonts w:eastAsiaTheme="minorHAnsi"/>
          <w:b/>
          <w:bCs/>
          <w:color w:val="000000"/>
          <w:lang w:val="tr-TR"/>
        </w:rPr>
        <w:t xml:space="preserve">Ankara’da </w:t>
      </w:r>
      <w:r w:rsidRPr="00514AFD">
        <w:rPr>
          <w:rFonts w:eastAsiaTheme="minorHAnsi"/>
          <w:color w:val="000000"/>
          <w:lang w:val="tr-TR"/>
        </w:rPr>
        <w:t>yer alan Bilgi İşlem Daire Başkanlığında görevlendirilecektir. Başvuru</w:t>
      </w:r>
    </w:p>
    <w:p w:rsidR="005A0669" w:rsidRPr="00514AFD" w:rsidRDefault="005A0669" w:rsidP="00ED64F4">
      <w:pPr>
        <w:widowControl/>
        <w:adjustRightInd w:val="0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sahiplerinin</w:t>
      </w:r>
      <w:proofErr w:type="gramEnd"/>
      <w:r w:rsidRPr="00514AFD">
        <w:rPr>
          <w:rFonts w:eastAsiaTheme="minorHAnsi"/>
          <w:color w:val="000000"/>
          <w:lang w:val="tr-TR"/>
        </w:rPr>
        <w:t xml:space="preserve">, başvuru forumlarında çalışmak istediği ili </w:t>
      </w:r>
      <w:r w:rsidRPr="00655C7F">
        <w:rPr>
          <w:rFonts w:eastAsiaTheme="minorHAnsi"/>
          <w:b/>
          <w:color w:val="000000"/>
          <w:lang w:val="tr-TR"/>
        </w:rPr>
        <w:t>(İstanbul-Ankara)</w:t>
      </w:r>
      <w:r w:rsidR="00655C7F">
        <w:rPr>
          <w:rFonts w:eastAsiaTheme="minorHAnsi"/>
          <w:color w:val="000000"/>
          <w:lang w:val="tr-TR"/>
        </w:rPr>
        <w:t xml:space="preserve"> </w:t>
      </w:r>
      <w:r w:rsidRPr="00514AFD">
        <w:rPr>
          <w:rFonts w:eastAsiaTheme="minorHAnsi"/>
          <w:color w:val="000000"/>
          <w:lang w:val="tr-TR"/>
        </w:rPr>
        <w:t>belirtmeleri</w:t>
      </w:r>
    </w:p>
    <w:p w:rsidR="005A0669" w:rsidRPr="00514AFD" w:rsidRDefault="005A0669" w:rsidP="00ED64F4">
      <w:pPr>
        <w:widowControl/>
        <w:adjustRightInd w:val="0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gerekmektedir</w:t>
      </w:r>
      <w:proofErr w:type="gramEnd"/>
      <w:r w:rsidRPr="00514AFD">
        <w:rPr>
          <w:rFonts w:eastAsiaTheme="minorHAnsi"/>
          <w:color w:val="000000"/>
          <w:lang w:val="tr-TR"/>
        </w:rPr>
        <w:t>.</w:t>
      </w:r>
    </w:p>
    <w:p w:rsidR="005A0669" w:rsidRPr="00514AFD" w:rsidRDefault="005A0669" w:rsidP="00ED64F4">
      <w:pPr>
        <w:widowControl/>
        <w:adjustRightInd w:val="0"/>
        <w:rPr>
          <w:rFonts w:eastAsiaTheme="minorHAnsi"/>
          <w:b/>
          <w:bCs/>
          <w:color w:val="111111"/>
          <w:lang w:val="tr-TR"/>
        </w:rPr>
      </w:pPr>
      <w:r w:rsidRPr="00514AFD">
        <w:rPr>
          <w:rFonts w:eastAsiaTheme="minorHAnsi"/>
          <w:b/>
          <w:bCs/>
          <w:color w:val="111111"/>
          <w:lang w:val="tr-TR"/>
        </w:rPr>
        <w:t>Tercih Sebepleri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Daha önce Cisco ISE ve Cisco Controller ürünlerini yönetmiş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Daha önce Üniversite Bilgi İşlem Merkezinde veya en az 5000 aktif kullanıcıya sahip</w:t>
      </w:r>
    </w:p>
    <w:p w:rsidR="005A0669" w:rsidRPr="00514AFD" w:rsidRDefault="005A0669" w:rsidP="00ED64F4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bir</w:t>
      </w:r>
      <w:proofErr w:type="gramEnd"/>
      <w:r w:rsidRPr="00514AFD">
        <w:rPr>
          <w:rFonts w:eastAsiaTheme="minorHAnsi"/>
          <w:color w:val="000000"/>
          <w:lang w:val="tr-TR"/>
        </w:rPr>
        <w:t xml:space="preserve"> bilgi işlem merkezinde çalışmış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Aşağıda belirtilen sertifikasyonlardan birine sahip olmak veya eğitimlerine katılmış</w:t>
      </w:r>
    </w:p>
    <w:p w:rsidR="005A0669" w:rsidRPr="00514AFD" w:rsidRDefault="005A0669" w:rsidP="00ED64F4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olmak</w:t>
      </w:r>
      <w:proofErr w:type="gramEnd"/>
      <w:r w:rsidRPr="00514AFD">
        <w:rPr>
          <w:rFonts w:eastAsiaTheme="minorHAnsi"/>
          <w:color w:val="000000"/>
          <w:lang w:val="tr-TR"/>
        </w:rPr>
        <w:t>;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Cisco Certified Network Professioanl (CCNP),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Cisco Certified Network Professional (CCNP) Security,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Cisco Certified Security Professional (CCSP),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Certified Ethical Hacker (CEH),</w:t>
      </w:r>
    </w:p>
    <w:p w:rsidR="005A0669" w:rsidRPr="00514AFD" w:rsidRDefault="005A0669" w:rsidP="00AB18D2">
      <w:pPr>
        <w:widowControl/>
        <w:adjustRightInd w:val="0"/>
        <w:jc w:val="both"/>
        <w:rPr>
          <w:rFonts w:eastAsiaTheme="minorHAnsi"/>
          <w:b/>
          <w:bCs/>
          <w:color w:val="000000"/>
          <w:lang w:val="tr-TR"/>
        </w:rPr>
      </w:pPr>
      <w:r w:rsidRPr="00514AFD">
        <w:rPr>
          <w:rFonts w:eastAsiaTheme="minorHAnsi"/>
          <w:b/>
          <w:bCs/>
          <w:color w:val="000000"/>
          <w:lang w:val="tr-TR"/>
        </w:rPr>
        <w:t xml:space="preserve">3. YAZILIM GELİŞTİRME UZMANI (2 kişi 3 Katına </w:t>
      </w:r>
      <w:proofErr w:type="gramStart"/>
      <w:r w:rsidRPr="00514AFD">
        <w:rPr>
          <w:rFonts w:eastAsiaTheme="minorHAnsi"/>
          <w:b/>
          <w:bCs/>
          <w:color w:val="000000"/>
          <w:lang w:val="tr-TR"/>
        </w:rPr>
        <w:t>Kadar -</w:t>
      </w:r>
      <w:proofErr w:type="gramEnd"/>
      <w:r w:rsidRPr="00514AFD">
        <w:rPr>
          <w:rFonts w:eastAsiaTheme="minorHAnsi"/>
          <w:b/>
          <w:bCs/>
          <w:color w:val="000000"/>
          <w:lang w:val="tr-TR"/>
        </w:rPr>
        <w:t xml:space="preserve"> Tam Zamanlı)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6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Çok iyi derecede .NET/C#/ASP.NET ortamında yazılım geliştirme bilgi ve becerisine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sahip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olmak.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En az 5 yıl .NET/C#/ASP.NET tecrübesine sahip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Kurumsal web tabanlı uygulama geliştirme konularında tecrübeli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Jquery, CSS, JavaScript, HTML gibi web teknolojilerinde deneyimli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.NET</w:t>
      </w:r>
      <w:proofErr w:type="gramEnd"/>
      <w:r w:rsidRPr="00514AFD">
        <w:rPr>
          <w:rFonts w:eastAsiaTheme="minorHAnsi"/>
          <w:color w:val="000000"/>
          <w:lang w:val="tr-TR"/>
        </w:rPr>
        <w:t xml:space="preserve"> Framework 4.5, ASP .NET, C#, ASP .NET MVC, ASP .NET CORE, Entity</w:t>
      </w:r>
    </w:p>
    <w:p w:rsidR="005A0669" w:rsidRPr="00514AFD" w:rsidRDefault="005A0669" w:rsidP="002B2695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Framework konularında deneyimli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Çok katmanlı yazılım geliştirme süreçlerinde tecrübe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Enterprise Software Architecture, Design Pattern, Object Oriented Programing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konularında</w:t>
      </w:r>
      <w:proofErr w:type="gramEnd"/>
      <w:r w:rsidRPr="00514AFD">
        <w:rPr>
          <w:rFonts w:eastAsiaTheme="minorHAnsi"/>
          <w:color w:val="000000"/>
          <w:lang w:val="tr-TR"/>
        </w:rPr>
        <w:t xml:space="preserve"> bilgi sahibi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Web servisleri, SOAP, REST, WCF gibi teknolojiler hakkında bilgi sahibi olmak.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Veri tabanı tasarımı, optimizasyon ve performans artırımı konusunda tecrübe sahibi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olmak</w:t>
      </w:r>
      <w:proofErr w:type="gramEnd"/>
      <w:r w:rsidRPr="00514AFD">
        <w:rPr>
          <w:rFonts w:eastAsiaTheme="minorHAnsi"/>
          <w:color w:val="000000"/>
          <w:lang w:val="tr-TR"/>
        </w:rPr>
        <w:t>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MSSQL Server ve T-SQL bilgisine sahip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Versiyon Kontrol Sistemlerinden en az birini (Azure DevOps, TFS, Git, SVN v.b.)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kullanmış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Teknik dokümanları okuyup anlayabilecek seviyede İngilizce biliyor olmak</w:t>
      </w:r>
    </w:p>
    <w:p w:rsidR="003C7C11" w:rsidRPr="00514AFD" w:rsidRDefault="003C7C11" w:rsidP="003C7C11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</w:p>
    <w:p w:rsidR="005A0669" w:rsidRPr="00514AFD" w:rsidRDefault="005A0669" w:rsidP="00AB18D2">
      <w:pPr>
        <w:widowControl/>
        <w:adjustRightInd w:val="0"/>
        <w:jc w:val="both"/>
        <w:rPr>
          <w:rFonts w:eastAsiaTheme="minorHAnsi"/>
          <w:b/>
          <w:bCs/>
          <w:color w:val="111111"/>
          <w:lang w:val="tr-TR"/>
        </w:rPr>
      </w:pPr>
      <w:r w:rsidRPr="00514AFD">
        <w:rPr>
          <w:rFonts w:eastAsiaTheme="minorHAnsi"/>
          <w:b/>
          <w:bCs/>
          <w:color w:val="111111"/>
          <w:lang w:val="tr-TR"/>
        </w:rPr>
        <w:lastRenderedPageBreak/>
        <w:t>Tercih Sebepleri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Certified Solutions Developer (MCSD</w:t>
      </w:r>
      <w:proofErr w:type="gramStart"/>
      <w:r w:rsidRPr="00514AFD">
        <w:rPr>
          <w:rFonts w:eastAsiaTheme="minorHAnsi"/>
          <w:color w:val="000000"/>
          <w:lang w:val="tr-TR"/>
        </w:rPr>
        <w:t>) :</w:t>
      </w:r>
      <w:proofErr w:type="gramEnd"/>
      <w:r w:rsidRPr="00514AFD">
        <w:rPr>
          <w:rFonts w:eastAsiaTheme="minorHAnsi"/>
          <w:color w:val="000000"/>
          <w:lang w:val="tr-TR"/>
        </w:rPr>
        <w:t xml:space="preserve"> Web Applications sertifikasına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sahip</w:t>
      </w:r>
      <w:proofErr w:type="gramEnd"/>
      <w:r w:rsidRPr="00514AFD">
        <w:rPr>
          <w:rFonts w:eastAsiaTheme="minorHAnsi"/>
          <w:color w:val="000000"/>
          <w:lang w:val="tr-TR"/>
        </w:rPr>
        <w:t xml:space="preserve">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Microsoft Certified Solutions Associate (MCSA): SQL Server 2012 sertifikasına sahip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olmak</w:t>
      </w:r>
      <w:proofErr w:type="gramEnd"/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Mobil cihazlar için (Android, iOS) uygulama geliştirme konusunda tecrübeli olmak,</w:t>
      </w:r>
    </w:p>
    <w:p w:rsidR="005A0669" w:rsidRPr="00514AFD" w:rsidRDefault="005A0669" w:rsidP="00AB18D2">
      <w:pPr>
        <w:pStyle w:val="ListeParagraf"/>
        <w:widowControl/>
        <w:numPr>
          <w:ilvl w:val="0"/>
          <w:numId w:val="10"/>
        </w:numPr>
        <w:adjustRightInd w:val="0"/>
        <w:jc w:val="both"/>
        <w:rPr>
          <w:rFonts w:eastAsiaTheme="minorHAnsi"/>
          <w:color w:val="000000"/>
          <w:lang w:val="tr-TR"/>
        </w:rPr>
      </w:pPr>
      <w:r w:rsidRPr="00514AFD">
        <w:rPr>
          <w:rFonts w:eastAsiaTheme="minorHAnsi"/>
          <w:color w:val="000000"/>
          <w:lang w:val="tr-TR"/>
        </w:rPr>
        <w:t>Yüksek performanslı ölçeklenebilir sistemlerin tasarımı ve hayata geçirilmesinde görev</w:t>
      </w:r>
    </w:p>
    <w:p w:rsidR="005A0669" w:rsidRPr="00514AFD" w:rsidRDefault="005A0669" w:rsidP="00AB18D2">
      <w:pPr>
        <w:pStyle w:val="ListeParagraf"/>
        <w:widowControl/>
        <w:adjustRightInd w:val="0"/>
        <w:ind w:left="720" w:firstLine="0"/>
        <w:jc w:val="both"/>
        <w:rPr>
          <w:rFonts w:eastAsiaTheme="minorHAnsi"/>
          <w:color w:val="000000"/>
          <w:lang w:val="tr-TR"/>
        </w:rPr>
      </w:pPr>
      <w:proofErr w:type="gramStart"/>
      <w:r w:rsidRPr="00514AFD">
        <w:rPr>
          <w:rFonts w:eastAsiaTheme="minorHAnsi"/>
          <w:color w:val="000000"/>
          <w:lang w:val="tr-TR"/>
        </w:rPr>
        <w:t>almış</w:t>
      </w:r>
      <w:proofErr w:type="gramEnd"/>
      <w:r w:rsidRPr="00514AFD">
        <w:rPr>
          <w:rFonts w:eastAsiaTheme="minorHAnsi"/>
          <w:color w:val="000000"/>
          <w:lang w:val="tr-TR"/>
        </w:rPr>
        <w:t>,</w:t>
      </w:r>
    </w:p>
    <w:p w:rsidR="00535B5E" w:rsidRPr="00514AFD" w:rsidRDefault="005A0669" w:rsidP="00AB18D2">
      <w:pPr>
        <w:pStyle w:val="GvdeMetni"/>
        <w:numPr>
          <w:ilvl w:val="0"/>
          <w:numId w:val="10"/>
        </w:numPr>
        <w:jc w:val="both"/>
        <w:rPr>
          <w:sz w:val="22"/>
          <w:szCs w:val="22"/>
        </w:rPr>
      </w:pPr>
      <w:r w:rsidRPr="00514AFD">
        <w:rPr>
          <w:rFonts w:eastAsiaTheme="minorHAnsi"/>
          <w:color w:val="000000"/>
          <w:sz w:val="22"/>
          <w:szCs w:val="22"/>
          <w:lang w:val="tr-TR"/>
        </w:rPr>
        <w:t>Unit test konusunda bilgi sahibi olmak</w:t>
      </w:r>
    </w:p>
    <w:p w:rsidR="00AB18D2" w:rsidRPr="00514AFD" w:rsidRDefault="00AB18D2" w:rsidP="00AB18D2">
      <w:pPr>
        <w:pStyle w:val="GvdeMetni"/>
        <w:ind w:left="720"/>
        <w:jc w:val="both"/>
        <w:rPr>
          <w:sz w:val="22"/>
          <w:szCs w:val="22"/>
        </w:rPr>
      </w:pPr>
    </w:p>
    <w:p w:rsidR="00535B5E" w:rsidRPr="00514AFD" w:rsidRDefault="00A4302D" w:rsidP="00AB18D2">
      <w:pPr>
        <w:ind w:left="1022"/>
        <w:jc w:val="both"/>
        <w:rPr>
          <w:b/>
        </w:rPr>
      </w:pPr>
      <w:r w:rsidRPr="00514AFD">
        <w:rPr>
          <w:b/>
        </w:rPr>
        <w:t>A. BAŞVURU BİLGİLERİ</w:t>
      </w:r>
    </w:p>
    <w:p w:rsidR="00535B5E" w:rsidRPr="00514AFD" w:rsidRDefault="00A4302D" w:rsidP="00AB18D2">
      <w:pPr>
        <w:pStyle w:val="ListeParagraf"/>
        <w:numPr>
          <w:ilvl w:val="2"/>
          <w:numId w:val="2"/>
        </w:numPr>
        <w:tabs>
          <w:tab w:val="left" w:pos="1873"/>
        </w:tabs>
        <w:spacing w:before="117"/>
        <w:jc w:val="both"/>
        <w:rPr>
          <w:b/>
          <w:i/>
        </w:rPr>
      </w:pPr>
      <w:r w:rsidRPr="00514AFD">
        <w:rPr>
          <w:spacing w:val="-60"/>
          <w:u w:val="single"/>
        </w:rPr>
        <w:t xml:space="preserve"> </w:t>
      </w:r>
      <w:proofErr w:type="spellStart"/>
      <w:r w:rsidRPr="00514AFD">
        <w:rPr>
          <w:b/>
          <w:i/>
          <w:u w:val="single"/>
        </w:rPr>
        <w:t>Başvuru</w:t>
      </w:r>
      <w:proofErr w:type="spellEnd"/>
      <w:r w:rsidRPr="00514AFD">
        <w:rPr>
          <w:b/>
          <w:i/>
          <w:u w:val="single"/>
        </w:rPr>
        <w:t xml:space="preserve"> </w:t>
      </w:r>
      <w:proofErr w:type="spellStart"/>
      <w:r w:rsidRPr="00514AFD">
        <w:rPr>
          <w:b/>
          <w:i/>
          <w:u w:val="single"/>
        </w:rPr>
        <w:t>Şekli</w:t>
      </w:r>
      <w:proofErr w:type="spellEnd"/>
      <w:r w:rsidRPr="00514AFD">
        <w:rPr>
          <w:b/>
          <w:i/>
          <w:u w:val="single"/>
        </w:rPr>
        <w:t xml:space="preserve">, </w:t>
      </w:r>
      <w:proofErr w:type="spellStart"/>
      <w:r w:rsidRPr="00514AFD">
        <w:rPr>
          <w:b/>
          <w:i/>
          <w:u w:val="single"/>
        </w:rPr>
        <w:t>Tarihi</w:t>
      </w:r>
      <w:proofErr w:type="spellEnd"/>
      <w:r w:rsidRPr="00514AFD">
        <w:rPr>
          <w:b/>
          <w:i/>
          <w:u w:val="single"/>
        </w:rPr>
        <w:t xml:space="preserve"> </w:t>
      </w:r>
      <w:proofErr w:type="spellStart"/>
      <w:r w:rsidRPr="00514AFD">
        <w:rPr>
          <w:b/>
          <w:i/>
          <w:u w:val="single"/>
        </w:rPr>
        <w:t>ve</w:t>
      </w:r>
      <w:proofErr w:type="spellEnd"/>
      <w:r w:rsidRPr="00514AFD">
        <w:rPr>
          <w:b/>
          <w:i/>
          <w:u w:val="single"/>
        </w:rPr>
        <w:t xml:space="preserve"> </w:t>
      </w:r>
      <w:proofErr w:type="spellStart"/>
      <w:r w:rsidRPr="00514AFD">
        <w:rPr>
          <w:b/>
          <w:i/>
          <w:u w:val="single"/>
        </w:rPr>
        <w:t>Yeri</w:t>
      </w:r>
      <w:proofErr w:type="spellEnd"/>
    </w:p>
    <w:p w:rsidR="00535B5E" w:rsidRPr="00514AFD" w:rsidRDefault="00A4302D" w:rsidP="00AB18D2">
      <w:pPr>
        <w:pStyle w:val="GvdeMetni"/>
        <w:ind w:left="456" w:right="116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Başvurular</w:t>
      </w:r>
      <w:proofErr w:type="spellEnd"/>
      <w:r w:rsidRPr="00514AFD">
        <w:rPr>
          <w:sz w:val="22"/>
          <w:szCs w:val="22"/>
        </w:rPr>
        <w:t xml:space="preserve"> </w:t>
      </w:r>
      <w:r w:rsidR="0013599D" w:rsidRPr="00514AFD">
        <w:rPr>
          <w:b/>
          <w:sz w:val="22"/>
          <w:szCs w:val="22"/>
        </w:rPr>
        <w:t>27</w:t>
      </w:r>
      <w:r w:rsidRPr="00514AFD">
        <w:rPr>
          <w:b/>
          <w:sz w:val="22"/>
          <w:szCs w:val="22"/>
        </w:rPr>
        <w:t>.</w:t>
      </w:r>
      <w:r w:rsidR="0013599D" w:rsidRPr="00514AFD">
        <w:rPr>
          <w:b/>
          <w:sz w:val="22"/>
          <w:szCs w:val="22"/>
        </w:rPr>
        <w:t>05</w:t>
      </w:r>
      <w:r w:rsidRPr="00514AFD">
        <w:rPr>
          <w:b/>
          <w:sz w:val="22"/>
          <w:szCs w:val="22"/>
        </w:rPr>
        <w:t>.201</w:t>
      </w:r>
      <w:r w:rsidR="0013599D" w:rsidRPr="00514AFD">
        <w:rPr>
          <w:b/>
          <w:sz w:val="22"/>
          <w:szCs w:val="22"/>
        </w:rPr>
        <w:t>9</w:t>
      </w:r>
      <w:r w:rsidRPr="00514AFD">
        <w:rPr>
          <w:b/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ile</w:t>
      </w:r>
      <w:proofErr w:type="spellEnd"/>
      <w:r w:rsidRPr="00514AFD">
        <w:rPr>
          <w:b/>
          <w:sz w:val="22"/>
          <w:szCs w:val="22"/>
        </w:rPr>
        <w:t xml:space="preserve"> 1</w:t>
      </w:r>
      <w:r w:rsidR="000172B8" w:rsidRPr="00514AFD">
        <w:rPr>
          <w:b/>
          <w:sz w:val="22"/>
          <w:szCs w:val="22"/>
        </w:rPr>
        <w:t>4</w:t>
      </w:r>
      <w:r w:rsidRPr="00514AFD">
        <w:rPr>
          <w:b/>
          <w:sz w:val="22"/>
          <w:szCs w:val="22"/>
        </w:rPr>
        <w:t>.0</w:t>
      </w:r>
      <w:r w:rsidR="000172B8" w:rsidRPr="00514AFD">
        <w:rPr>
          <w:b/>
          <w:sz w:val="22"/>
          <w:szCs w:val="22"/>
        </w:rPr>
        <w:t>6</w:t>
      </w:r>
      <w:r w:rsidRPr="00514AFD">
        <w:rPr>
          <w:b/>
          <w:sz w:val="22"/>
          <w:szCs w:val="22"/>
        </w:rPr>
        <w:t>.201</w:t>
      </w:r>
      <w:r w:rsidR="000172B8" w:rsidRPr="00514AFD">
        <w:rPr>
          <w:b/>
          <w:sz w:val="22"/>
          <w:szCs w:val="22"/>
        </w:rPr>
        <w:t>9</w:t>
      </w:r>
      <w:r w:rsidRPr="00514AFD">
        <w:rPr>
          <w:b/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tarihleri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arasında</w:t>
      </w:r>
      <w:proofErr w:type="spellEnd"/>
      <w:r w:rsidRPr="00514AFD">
        <w:rPr>
          <w:sz w:val="22"/>
          <w:szCs w:val="22"/>
        </w:rPr>
        <w:t xml:space="preserve"> </w:t>
      </w:r>
      <w:hyperlink r:id="rId5">
        <w:r w:rsidRPr="00514AFD">
          <w:rPr>
            <w:b/>
            <w:sz w:val="22"/>
            <w:szCs w:val="22"/>
          </w:rPr>
          <w:t>http://www.sbu.edu.tr</w:t>
        </w:r>
      </w:hyperlink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adresinde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bulunan</w:t>
      </w:r>
      <w:proofErr w:type="spellEnd"/>
      <w:r w:rsidRPr="00514AFD">
        <w:rPr>
          <w:sz w:val="22"/>
          <w:szCs w:val="22"/>
        </w:rPr>
        <w:t xml:space="preserve"> “</w:t>
      </w:r>
      <w:proofErr w:type="spellStart"/>
      <w:r w:rsidRPr="00514AFD">
        <w:rPr>
          <w:sz w:val="22"/>
          <w:szCs w:val="22"/>
        </w:rPr>
        <w:t>Sözleşmeli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Bilişim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Personeli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İş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Talep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Formu”nun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çıktısını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alarak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aşağıda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belirtilen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belgelerle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birlikte</w:t>
      </w:r>
      <w:proofErr w:type="spellEnd"/>
      <w:r w:rsidRPr="00514AFD">
        <w:rPr>
          <w:sz w:val="22"/>
          <w:szCs w:val="22"/>
        </w:rPr>
        <w:t xml:space="preserve"> </w:t>
      </w:r>
      <w:r w:rsidR="0020441C" w:rsidRPr="00514AFD">
        <w:rPr>
          <w:b/>
          <w:sz w:val="22"/>
          <w:szCs w:val="22"/>
        </w:rPr>
        <w:t>14.06.2019</w:t>
      </w:r>
      <w:r w:rsidR="0020441C"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tarihi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mesai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bitimine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kadar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İstanbul’u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tercih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etmek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isteyen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adayların“Sağlık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Bilimleri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Üniversitesi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Personel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Daire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Başkanlığı</w:t>
      </w:r>
      <w:proofErr w:type="spellEnd"/>
      <w:r w:rsidRPr="00514AFD">
        <w:rPr>
          <w:sz w:val="22"/>
          <w:szCs w:val="22"/>
        </w:rPr>
        <w:t xml:space="preserve"> (</w:t>
      </w:r>
      <w:proofErr w:type="spellStart"/>
      <w:r w:rsidRPr="00514AFD">
        <w:rPr>
          <w:sz w:val="22"/>
          <w:szCs w:val="22"/>
        </w:rPr>
        <w:t>Mekteb-i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Tıbbiye-i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Şahane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Kampüsü</w:t>
      </w:r>
      <w:proofErr w:type="spellEnd"/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Tıbbiye</w:t>
      </w:r>
      <w:proofErr w:type="spellEnd"/>
      <w:r w:rsidRPr="00514AFD">
        <w:rPr>
          <w:sz w:val="22"/>
          <w:szCs w:val="22"/>
        </w:rPr>
        <w:t xml:space="preserve"> Cad. No:38 </w:t>
      </w:r>
      <w:proofErr w:type="spellStart"/>
      <w:r w:rsidRPr="00514AFD">
        <w:rPr>
          <w:sz w:val="22"/>
          <w:szCs w:val="22"/>
        </w:rPr>
        <w:t>Selimiye</w:t>
      </w:r>
      <w:proofErr w:type="spellEnd"/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Üsküdar</w:t>
      </w:r>
      <w:proofErr w:type="spellEnd"/>
      <w:r w:rsidRPr="00514AFD">
        <w:rPr>
          <w:sz w:val="22"/>
          <w:szCs w:val="22"/>
        </w:rPr>
        <w:t xml:space="preserve">, İstanbul) </w:t>
      </w:r>
      <w:proofErr w:type="spellStart"/>
      <w:r w:rsidRPr="00514AFD">
        <w:rPr>
          <w:sz w:val="22"/>
          <w:szCs w:val="22"/>
        </w:rPr>
        <w:t>adresine</w:t>
      </w:r>
      <w:proofErr w:type="spellEnd"/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Ankara’yı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tercih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etmek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isteyen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adayların</w:t>
      </w:r>
      <w:proofErr w:type="spellEnd"/>
      <w:r w:rsidRPr="00514AFD">
        <w:rPr>
          <w:sz w:val="22"/>
          <w:szCs w:val="22"/>
        </w:rPr>
        <w:t xml:space="preserve"> “</w:t>
      </w:r>
      <w:proofErr w:type="spellStart"/>
      <w:r w:rsidRPr="00514AFD">
        <w:rPr>
          <w:sz w:val="22"/>
          <w:szCs w:val="22"/>
        </w:rPr>
        <w:t>Sağlık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Bilimleri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Üniversitesi</w:t>
      </w:r>
      <w:proofErr w:type="spellEnd"/>
      <w:r w:rsidRPr="00514AFD">
        <w:rPr>
          <w:sz w:val="22"/>
          <w:szCs w:val="22"/>
        </w:rPr>
        <w:t xml:space="preserve"> Ankara </w:t>
      </w:r>
      <w:proofErr w:type="spellStart"/>
      <w:r w:rsidRPr="00514AFD">
        <w:rPr>
          <w:sz w:val="22"/>
          <w:szCs w:val="22"/>
        </w:rPr>
        <w:t>Gülhane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Külliyesi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Emrah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Mah</w:t>
      </w:r>
      <w:proofErr w:type="spellEnd"/>
      <w:r w:rsidRPr="00514AFD">
        <w:rPr>
          <w:sz w:val="22"/>
          <w:szCs w:val="22"/>
        </w:rPr>
        <w:t xml:space="preserve">. 06018 </w:t>
      </w:r>
      <w:proofErr w:type="spellStart"/>
      <w:r w:rsidRPr="00514AFD">
        <w:rPr>
          <w:sz w:val="22"/>
          <w:szCs w:val="22"/>
        </w:rPr>
        <w:t>Etlik</w:t>
      </w:r>
      <w:proofErr w:type="spellEnd"/>
      <w:r w:rsidRPr="00514AFD">
        <w:rPr>
          <w:sz w:val="22"/>
          <w:szCs w:val="22"/>
        </w:rPr>
        <w:t>/</w:t>
      </w:r>
      <w:proofErr w:type="spellStart"/>
      <w:r w:rsidRPr="00514AFD">
        <w:rPr>
          <w:sz w:val="22"/>
          <w:szCs w:val="22"/>
        </w:rPr>
        <w:t>Keçiören</w:t>
      </w:r>
      <w:proofErr w:type="spellEnd"/>
      <w:r w:rsidRPr="00514AFD">
        <w:rPr>
          <w:sz w:val="22"/>
          <w:szCs w:val="22"/>
        </w:rPr>
        <w:t xml:space="preserve">/ANKARA) </w:t>
      </w:r>
      <w:proofErr w:type="spellStart"/>
      <w:r w:rsidRPr="00514AFD">
        <w:rPr>
          <w:sz w:val="22"/>
          <w:szCs w:val="22"/>
        </w:rPr>
        <w:t>şahsen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veya</w:t>
      </w:r>
      <w:proofErr w:type="spellEnd"/>
      <w:r w:rsidRPr="00514AFD">
        <w:rPr>
          <w:sz w:val="22"/>
          <w:szCs w:val="22"/>
        </w:rPr>
        <w:t xml:space="preserve"> son </w:t>
      </w:r>
      <w:proofErr w:type="spellStart"/>
      <w:r w:rsidRPr="00514AFD">
        <w:rPr>
          <w:sz w:val="22"/>
          <w:szCs w:val="22"/>
        </w:rPr>
        <w:t>başvuru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tarihinde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anılan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adreste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olacak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şekilde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posta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yolu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ulaştırılması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gerekmektedir</w:t>
      </w:r>
      <w:proofErr w:type="spellEnd"/>
      <w:r w:rsidRPr="00514AFD">
        <w:rPr>
          <w:sz w:val="22"/>
          <w:szCs w:val="22"/>
        </w:rPr>
        <w:t xml:space="preserve">. </w:t>
      </w:r>
      <w:proofErr w:type="spellStart"/>
      <w:r w:rsidRPr="00514AFD">
        <w:rPr>
          <w:sz w:val="22"/>
          <w:szCs w:val="22"/>
        </w:rPr>
        <w:t>Belirtilen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tarihten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sonra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başvurular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postadaki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gecikmeler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kabul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edilmeyecektir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A4302D" w:rsidP="00AB18D2">
      <w:pPr>
        <w:pStyle w:val="Balk1"/>
        <w:numPr>
          <w:ilvl w:val="3"/>
          <w:numId w:val="2"/>
        </w:numPr>
        <w:tabs>
          <w:tab w:val="left" w:pos="1875"/>
        </w:tabs>
        <w:spacing w:before="124"/>
        <w:ind w:hanging="285"/>
        <w:jc w:val="both"/>
        <w:rPr>
          <w:b/>
          <w:sz w:val="22"/>
          <w:szCs w:val="22"/>
        </w:rPr>
      </w:pPr>
      <w:r w:rsidRPr="00514AFD">
        <w:rPr>
          <w:i w:val="0"/>
          <w:spacing w:val="-65"/>
          <w:w w:val="99"/>
          <w:sz w:val="22"/>
          <w:szCs w:val="22"/>
          <w:u w:val="single"/>
        </w:rPr>
        <w:t xml:space="preserve"> </w:t>
      </w:r>
      <w:proofErr w:type="spellStart"/>
      <w:r w:rsidRPr="00514AFD">
        <w:rPr>
          <w:b/>
          <w:sz w:val="22"/>
          <w:szCs w:val="22"/>
          <w:u w:val="single"/>
        </w:rPr>
        <w:t>Başvuru</w:t>
      </w:r>
      <w:proofErr w:type="spellEnd"/>
      <w:r w:rsidRPr="00514AFD">
        <w:rPr>
          <w:b/>
          <w:sz w:val="22"/>
          <w:szCs w:val="22"/>
          <w:u w:val="single"/>
        </w:rPr>
        <w:t xml:space="preserve"> </w:t>
      </w:r>
      <w:proofErr w:type="spellStart"/>
      <w:r w:rsidRPr="00514AFD">
        <w:rPr>
          <w:b/>
          <w:sz w:val="22"/>
          <w:szCs w:val="22"/>
          <w:u w:val="single"/>
        </w:rPr>
        <w:t>için</w:t>
      </w:r>
      <w:proofErr w:type="spellEnd"/>
      <w:r w:rsidRPr="00514AFD">
        <w:rPr>
          <w:b/>
          <w:sz w:val="22"/>
          <w:szCs w:val="22"/>
          <w:u w:val="single"/>
        </w:rPr>
        <w:t xml:space="preserve"> </w:t>
      </w:r>
      <w:proofErr w:type="spellStart"/>
      <w:r w:rsidRPr="00514AFD">
        <w:rPr>
          <w:b/>
          <w:sz w:val="22"/>
          <w:szCs w:val="22"/>
          <w:u w:val="single"/>
        </w:rPr>
        <w:t>İstenilen</w:t>
      </w:r>
      <w:proofErr w:type="spellEnd"/>
      <w:r w:rsidRPr="00514AFD">
        <w:rPr>
          <w:b/>
          <w:spacing w:val="-1"/>
          <w:sz w:val="22"/>
          <w:szCs w:val="22"/>
          <w:u w:val="single"/>
        </w:rPr>
        <w:t xml:space="preserve"> </w:t>
      </w:r>
      <w:proofErr w:type="spellStart"/>
      <w:r w:rsidRPr="00514AFD">
        <w:rPr>
          <w:b/>
          <w:sz w:val="22"/>
          <w:szCs w:val="22"/>
          <w:u w:val="single"/>
        </w:rPr>
        <w:t>Belgeler</w:t>
      </w:r>
      <w:proofErr w:type="spellEnd"/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60"/>
        <w:ind w:hanging="283"/>
        <w:jc w:val="both"/>
      </w:pPr>
      <w:proofErr w:type="spellStart"/>
      <w:r w:rsidRPr="00514AFD">
        <w:t>Fotoğraflı</w:t>
      </w:r>
      <w:proofErr w:type="spellEnd"/>
      <w:r w:rsidRPr="00514AFD">
        <w:t xml:space="preserve"> </w:t>
      </w:r>
      <w:proofErr w:type="spellStart"/>
      <w:r w:rsidRPr="00514AFD">
        <w:t>Başvuru</w:t>
      </w:r>
      <w:proofErr w:type="spellEnd"/>
      <w:r w:rsidRPr="00514AFD">
        <w:rPr>
          <w:spacing w:val="2"/>
        </w:rPr>
        <w:t xml:space="preserve"> </w:t>
      </w:r>
      <w:proofErr w:type="spellStart"/>
      <w:r w:rsidRPr="00514AFD">
        <w:t>Formu</w:t>
      </w:r>
      <w:proofErr w:type="spellEnd"/>
      <w:r w:rsidRPr="00514AFD">
        <w:t>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57"/>
        <w:ind w:right="124" w:hanging="283"/>
        <w:jc w:val="both"/>
      </w:pPr>
      <w:proofErr w:type="spellStart"/>
      <w:r w:rsidRPr="00514AFD">
        <w:t>Lisans</w:t>
      </w:r>
      <w:proofErr w:type="spellEnd"/>
      <w:r w:rsidRPr="00514AFD">
        <w:t xml:space="preserve"> </w:t>
      </w:r>
      <w:proofErr w:type="spellStart"/>
      <w:r w:rsidRPr="00514AFD">
        <w:t>diploması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okul</w:t>
      </w:r>
      <w:proofErr w:type="spellEnd"/>
      <w:r w:rsidRPr="00514AFD">
        <w:t xml:space="preserve"> </w:t>
      </w:r>
      <w:proofErr w:type="spellStart"/>
      <w:r w:rsidRPr="00514AFD">
        <w:t>çıkış</w:t>
      </w:r>
      <w:proofErr w:type="spellEnd"/>
      <w:r w:rsidRPr="00514AFD">
        <w:t xml:space="preserve"> </w:t>
      </w:r>
      <w:proofErr w:type="spellStart"/>
      <w:r w:rsidRPr="00514AFD">
        <w:t>belgesinin</w:t>
      </w:r>
      <w:proofErr w:type="spellEnd"/>
      <w:r w:rsidRPr="00514AFD">
        <w:t xml:space="preserve"> </w:t>
      </w:r>
      <w:proofErr w:type="spellStart"/>
      <w:r w:rsidRPr="00514AFD">
        <w:t>aslı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noter</w:t>
      </w:r>
      <w:proofErr w:type="spellEnd"/>
      <w:r w:rsidRPr="00514AFD">
        <w:t xml:space="preserve"> </w:t>
      </w:r>
      <w:proofErr w:type="spellStart"/>
      <w:r w:rsidRPr="00514AFD">
        <w:t>onaylı</w:t>
      </w:r>
      <w:proofErr w:type="spellEnd"/>
      <w:r w:rsidRPr="00514AFD">
        <w:t xml:space="preserve"> </w:t>
      </w:r>
      <w:proofErr w:type="spellStart"/>
      <w:r w:rsidRPr="00514AFD">
        <w:t>sureti</w:t>
      </w:r>
      <w:proofErr w:type="spellEnd"/>
      <w:r w:rsidRPr="00514AFD">
        <w:t xml:space="preserve"> (</w:t>
      </w:r>
      <w:proofErr w:type="spellStart"/>
      <w:r w:rsidRPr="00514AFD">
        <w:t>Belge</w:t>
      </w:r>
      <w:proofErr w:type="spellEnd"/>
      <w:r w:rsidRPr="00514AFD">
        <w:t xml:space="preserve"> </w:t>
      </w:r>
      <w:proofErr w:type="spellStart"/>
      <w:r w:rsidRPr="00514AFD">
        <w:t>aslının</w:t>
      </w:r>
      <w:proofErr w:type="spellEnd"/>
      <w:r w:rsidRPr="00514AFD">
        <w:t xml:space="preserve"> </w:t>
      </w:r>
      <w:proofErr w:type="spellStart"/>
      <w:r w:rsidRPr="00514AFD">
        <w:t>ibraz</w:t>
      </w:r>
      <w:proofErr w:type="spellEnd"/>
      <w:r w:rsidRPr="00514AFD">
        <w:t xml:space="preserve"> </w:t>
      </w:r>
      <w:proofErr w:type="spellStart"/>
      <w:r w:rsidRPr="00514AFD">
        <w:t>edilmesi</w:t>
      </w:r>
      <w:proofErr w:type="spellEnd"/>
      <w:r w:rsidRPr="00514AFD">
        <w:t xml:space="preserve"> </w:t>
      </w:r>
      <w:proofErr w:type="spellStart"/>
      <w:r w:rsidRPr="00514AFD">
        <w:t>halinde</w:t>
      </w:r>
      <w:proofErr w:type="spellEnd"/>
      <w:r w:rsidRPr="00514AFD">
        <w:t xml:space="preserve"> </w:t>
      </w:r>
      <w:proofErr w:type="spellStart"/>
      <w:r w:rsidRPr="00514AFD">
        <w:t>fotokopisi</w:t>
      </w:r>
      <w:proofErr w:type="spellEnd"/>
      <w:r w:rsidRPr="00514AFD">
        <w:t xml:space="preserve"> </w:t>
      </w:r>
      <w:proofErr w:type="spellStart"/>
      <w:r w:rsidRPr="00514AFD">
        <w:t>Kurumumuzca</w:t>
      </w:r>
      <w:proofErr w:type="spellEnd"/>
      <w:r w:rsidRPr="00514AFD">
        <w:rPr>
          <w:spacing w:val="-4"/>
        </w:rPr>
        <w:t xml:space="preserve"> </w:t>
      </w:r>
      <w:proofErr w:type="spellStart"/>
      <w:r w:rsidRPr="00514AFD">
        <w:t>onaylanacaktır</w:t>
      </w:r>
      <w:proofErr w:type="spellEnd"/>
      <w:r w:rsidRPr="00514AFD">
        <w:t>),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61"/>
        <w:ind w:hanging="283"/>
        <w:jc w:val="both"/>
      </w:pPr>
      <w:proofErr w:type="spellStart"/>
      <w:r w:rsidRPr="00514AFD">
        <w:t>Erkek</w:t>
      </w:r>
      <w:proofErr w:type="spellEnd"/>
      <w:r w:rsidRPr="00514AFD">
        <w:t xml:space="preserve"> </w:t>
      </w:r>
      <w:proofErr w:type="spellStart"/>
      <w:r w:rsidRPr="00514AFD">
        <w:t>adaylar</w:t>
      </w:r>
      <w:proofErr w:type="spellEnd"/>
      <w:r w:rsidRPr="00514AFD">
        <w:t xml:space="preserve"> </w:t>
      </w:r>
      <w:proofErr w:type="spellStart"/>
      <w:r w:rsidRPr="00514AFD">
        <w:t>için</w:t>
      </w:r>
      <w:proofErr w:type="spellEnd"/>
      <w:r w:rsidRPr="00514AFD">
        <w:t xml:space="preserve"> </w:t>
      </w:r>
      <w:proofErr w:type="spellStart"/>
      <w:r w:rsidRPr="00514AFD">
        <w:t>askerlik</w:t>
      </w:r>
      <w:proofErr w:type="spellEnd"/>
      <w:r w:rsidRPr="00514AFD">
        <w:t xml:space="preserve"> </w:t>
      </w:r>
      <w:proofErr w:type="spellStart"/>
      <w:r w:rsidRPr="00514AFD">
        <w:t>durumunu</w:t>
      </w:r>
      <w:proofErr w:type="spellEnd"/>
      <w:r w:rsidRPr="00514AFD">
        <w:t xml:space="preserve"> </w:t>
      </w:r>
      <w:proofErr w:type="spellStart"/>
      <w:r w:rsidRPr="00514AFD">
        <w:t>gösterir</w:t>
      </w:r>
      <w:proofErr w:type="spellEnd"/>
      <w:r w:rsidRPr="00514AFD">
        <w:rPr>
          <w:spacing w:val="-2"/>
        </w:rPr>
        <w:t xml:space="preserve"> </w:t>
      </w:r>
      <w:proofErr w:type="spellStart"/>
      <w:r w:rsidRPr="00514AFD">
        <w:t>belge</w:t>
      </w:r>
      <w:proofErr w:type="spellEnd"/>
      <w:r w:rsidRPr="00514AFD">
        <w:t>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78"/>
        <w:ind w:hanging="283"/>
        <w:jc w:val="both"/>
      </w:pPr>
      <w:r w:rsidRPr="00514AFD">
        <w:t xml:space="preserve">Son </w:t>
      </w:r>
      <w:proofErr w:type="spellStart"/>
      <w:r w:rsidRPr="00514AFD">
        <w:t>altı</w:t>
      </w:r>
      <w:proofErr w:type="spellEnd"/>
      <w:r w:rsidRPr="00514AFD">
        <w:t xml:space="preserve"> ay </w:t>
      </w:r>
      <w:proofErr w:type="spellStart"/>
      <w:r w:rsidRPr="00514AFD">
        <w:t>içerisinde</w:t>
      </w:r>
      <w:proofErr w:type="spellEnd"/>
      <w:r w:rsidRPr="00514AFD">
        <w:t xml:space="preserve"> </w:t>
      </w:r>
      <w:proofErr w:type="spellStart"/>
      <w:r w:rsidRPr="00514AFD">
        <w:t>alınmış</w:t>
      </w:r>
      <w:proofErr w:type="spellEnd"/>
      <w:r w:rsidRPr="00514AFD">
        <w:t xml:space="preserve"> </w:t>
      </w:r>
      <w:proofErr w:type="spellStart"/>
      <w:r w:rsidRPr="00514AFD">
        <w:t>Adli</w:t>
      </w:r>
      <w:proofErr w:type="spellEnd"/>
      <w:r w:rsidRPr="00514AFD">
        <w:t xml:space="preserve"> </w:t>
      </w:r>
      <w:proofErr w:type="spellStart"/>
      <w:r w:rsidRPr="00514AFD">
        <w:t>sicil</w:t>
      </w:r>
      <w:proofErr w:type="spellEnd"/>
      <w:r w:rsidRPr="00514AFD">
        <w:rPr>
          <w:spacing w:val="-4"/>
        </w:rPr>
        <w:t xml:space="preserve"> </w:t>
      </w:r>
      <w:proofErr w:type="spellStart"/>
      <w:r w:rsidRPr="00514AFD">
        <w:t>belgesi</w:t>
      </w:r>
      <w:proofErr w:type="spellEnd"/>
      <w:r w:rsidRPr="00514AFD">
        <w:t>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60"/>
        <w:ind w:right="114" w:hanging="283"/>
        <w:jc w:val="both"/>
      </w:pPr>
      <w:r w:rsidRPr="00514AFD">
        <w:t>“</w:t>
      </w:r>
      <w:proofErr w:type="spellStart"/>
      <w:r w:rsidRPr="00514AFD">
        <w:t>Başvurular</w:t>
      </w:r>
      <w:proofErr w:type="spellEnd"/>
      <w:r w:rsidRPr="00514AFD">
        <w:t xml:space="preserve"> </w:t>
      </w:r>
      <w:proofErr w:type="spellStart"/>
      <w:r w:rsidRPr="00514AFD">
        <w:t>İçin</w:t>
      </w:r>
      <w:proofErr w:type="spellEnd"/>
      <w:r w:rsidRPr="00514AFD">
        <w:t xml:space="preserve"> </w:t>
      </w:r>
      <w:proofErr w:type="spellStart"/>
      <w:r w:rsidRPr="00514AFD">
        <w:t>Adaylarda</w:t>
      </w:r>
      <w:proofErr w:type="spellEnd"/>
      <w:r w:rsidRPr="00514AFD">
        <w:t xml:space="preserve"> </w:t>
      </w:r>
      <w:proofErr w:type="spellStart"/>
      <w:r w:rsidRPr="00514AFD">
        <w:t>Aranacak</w:t>
      </w:r>
      <w:proofErr w:type="spellEnd"/>
      <w:r w:rsidRPr="00514AFD">
        <w:t xml:space="preserve"> </w:t>
      </w:r>
      <w:proofErr w:type="spellStart"/>
      <w:r w:rsidRPr="00514AFD">
        <w:t>Genel</w:t>
      </w:r>
      <w:proofErr w:type="spellEnd"/>
      <w:r w:rsidRPr="00514AFD">
        <w:t xml:space="preserve"> </w:t>
      </w:r>
      <w:proofErr w:type="spellStart"/>
      <w:r w:rsidRPr="00514AFD">
        <w:t>Nitelikler</w:t>
      </w:r>
      <w:proofErr w:type="spellEnd"/>
      <w:r w:rsidRPr="00514AFD">
        <w:t xml:space="preserve">” </w:t>
      </w:r>
      <w:proofErr w:type="spellStart"/>
      <w:r w:rsidRPr="00514AFD">
        <w:t>başlığının</w:t>
      </w:r>
      <w:proofErr w:type="spellEnd"/>
      <w:r w:rsidRPr="00514AFD">
        <w:t xml:space="preserve"> (d) </w:t>
      </w:r>
      <w:proofErr w:type="spellStart"/>
      <w:r w:rsidRPr="00514AFD">
        <w:t>maddesinde</w:t>
      </w:r>
      <w:proofErr w:type="spellEnd"/>
      <w:r w:rsidRPr="00514AFD">
        <w:t xml:space="preserve"> </w:t>
      </w:r>
      <w:proofErr w:type="spellStart"/>
      <w:r w:rsidRPr="00514AFD">
        <w:t>belirtilen</w:t>
      </w:r>
      <w:proofErr w:type="spellEnd"/>
      <w:r w:rsidRPr="00514AFD">
        <w:t xml:space="preserve"> </w:t>
      </w:r>
      <w:proofErr w:type="spellStart"/>
      <w:r w:rsidRPr="00514AFD">
        <w:t>mesleki</w:t>
      </w:r>
      <w:proofErr w:type="spellEnd"/>
      <w:r w:rsidRPr="00514AFD">
        <w:t xml:space="preserve"> </w:t>
      </w:r>
      <w:proofErr w:type="spellStart"/>
      <w:r w:rsidRPr="00514AFD">
        <w:t>tecrübeyi</w:t>
      </w:r>
      <w:proofErr w:type="spellEnd"/>
      <w:r w:rsidRPr="00514AFD">
        <w:t xml:space="preserve"> </w:t>
      </w:r>
      <w:proofErr w:type="spellStart"/>
      <w:r w:rsidRPr="00514AFD">
        <w:t>gösterir</w:t>
      </w:r>
      <w:proofErr w:type="spellEnd"/>
      <w:r w:rsidRPr="00514AFD">
        <w:t xml:space="preserve"> </w:t>
      </w:r>
      <w:proofErr w:type="spellStart"/>
      <w:r w:rsidRPr="00514AFD">
        <w:t>belge</w:t>
      </w:r>
      <w:proofErr w:type="spellEnd"/>
      <w:r w:rsidRPr="00514AFD">
        <w:t xml:space="preserve"> (</w:t>
      </w:r>
      <w:proofErr w:type="spellStart"/>
      <w:r w:rsidRPr="00514AFD">
        <w:t>Mesleki</w:t>
      </w:r>
      <w:proofErr w:type="spellEnd"/>
      <w:r w:rsidRPr="00514AFD">
        <w:t xml:space="preserve"> </w:t>
      </w:r>
      <w:proofErr w:type="spellStart"/>
      <w:r w:rsidRPr="00514AFD">
        <w:t>tecrübe</w:t>
      </w:r>
      <w:proofErr w:type="spellEnd"/>
      <w:r w:rsidRPr="00514AFD">
        <w:t xml:space="preserve"> </w:t>
      </w:r>
      <w:proofErr w:type="spellStart"/>
      <w:r w:rsidRPr="00514AFD">
        <w:t>sürelerinde</w:t>
      </w:r>
      <w:proofErr w:type="spellEnd"/>
      <w:r w:rsidRPr="00514AFD">
        <w:t xml:space="preserve">, </w:t>
      </w:r>
      <w:proofErr w:type="spellStart"/>
      <w:r w:rsidRPr="00514AFD">
        <w:t>lisans</w:t>
      </w:r>
      <w:proofErr w:type="spellEnd"/>
      <w:r w:rsidRPr="00514AFD">
        <w:t xml:space="preserve"> </w:t>
      </w:r>
      <w:proofErr w:type="spellStart"/>
      <w:r w:rsidRPr="00514AFD">
        <w:t>mezuniyeti</w:t>
      </w:r>
      <w:proofErr w:type="spellEnd"/>
      <w:r w:rsidRPr="00514AFD">
        <w:t xml:space="preserve"> </w:t>
      </w:r>
      <w:proofErr w:type="spellStart"/>
      <w:r w:rsidRPr="00514AFD">
        <w:t>sonrasındaki</w:t>
      </w:r>
      <w:proofErr w:type="spellEnd"/>
      <w:r w:rsidRPr="00514AFD">
        <w:t xml:space="preserve"> </w:t>
      </w:r>
      <w:proofErr w:type="spellStart"/>
      <w:r w:rsidRPr="00514AFD">
        <w:t>hizmetler</w:t>
      </w:r>
      <w:proofErr w:type="spellEnd"/>
      <w:r w:rsidRPr="00514AFD">
        <w:t xml:space="preserve"> </w:t>
      </w:r>
      <w:proofErr w:type="spellStart"/>
      <w:r w:rsidRPr="00514AFD">
        <w:t>dikkate</w:t>
      </w:r>
      <w:proofErr w:type="spellEnd"/>
      <w:r w:rsidRPr="00514AFD">
        <w:rPr>
          <w:spacing w:val="-10"/>
        </w:rPr>
        <w:t xml:space="preserve"> </w:t>
      </w:r>
      <w:proofErr w:type="spellStart"/>
      <w:r w:rsidRPr="00514AFD">
        <w:t>alınacaktır</w:t>
      </w:r>
      <w:proofErr w:type="spellEnd"/>
      <w:r w:rsidRPr="00514AFD">
        <w:t>.),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58"/>
        <w:ind w:right="118" w:hanging="283"/>
        <w:jc w:val="both"/>
      </w:pPr>
      <w:r w:rsidRPr="00514AFD">
        <w:t>“</w:t>
      </w:r>
      <w:proofErr w:type="spellStart"/>
      <w:r w:rsidRPr="00514AFD">
        <w:t>Başvurular</w:t>
      </w:r>
      <w:proofErr w:type="spellEnd"/>
      <w:r w:rsidRPr="00514AFD">
        <w:t xml:space="preserve"> </w:t>
      </w:r>
      <w:proofErr w:type="spellStart"/>
      <w:r w:rsidRPr="00514AFD">
        <w:t>İçin</w:t>
      </w:r>
      <w:proofErr w:type="spellEnd"/>
      <w:r w:rsidRPr="00514AFD">
        <w:t xml:space="preserve"> </w:t>
      </w:r>
      <w:proofErr w:type="spellStart"/>
      <w:r w:rsidRPr="00514AFD">
        <w:t>Adaylarda</w:t>
      </w:r>
      <w:proofErr w:type="spellEnd"/>
      <w:r w:rsidRPr="00514AFD">
        <w:t xml:space="preserve"> </w:t>
      </w:r>
      <w:proofErr w:type="spellStart"/>
      <w:r w:rsidRPr="00514AFD">
        <w:t>Aranacak</w:t>
      </w:r>
      <w:proofErr w:type="spellEnd"/>
      <w:r w:rsidRPr="00514AFD">
        <w:t xml:space="preserve"> </w:t>
      </w:r>
      <w:proofErr w:type="spellStart"/>
      <w:r w:rsidRPr="00514AFD">
        <w:t>Genel</w:t>
      </w:r>
      <w:proofErr w:type="spellEnd"/>
      <w:r w:rsidRPr="00514AFD">
        <w:t xml:space="preserve"> </w:t>
      </w:r>
      <w:proofErr w:type="spellStart"/>
      <w:r w:rsidRPr="00514AFD">
        <w:t>Nitelikler</w:t>
      </w:r>
      <w:proofErr w:type="spellEnd"/>
      <w:r w:rsidRPr="00514AFD">
        <w:t xml:space="preserve">” </w:t>
      </w:r>
      <w:proofErr w:type="spellStart"/>
      <w:r w:rsidRPr="00514AFD">
        <w:t>başlığının</w:t>
      </w:r>
      <w:proofErr w:type="spellEnd"/>
      <w:r w:rsidRPr="00514AFD">
        <w:t xml:space="preserve"> (e) </w:t>
      </w:r>
      <w:proofErr w:type="spellStart"/>
      <w:r w:rsidRPr="00514AFD">
        <w:t>maddesinde</w:t>
      </w:r>
      <w:proofErr w:type="spellEnd"/>
      <w:r w:rsidRPr="00514AFD">
        <w:t xml:space="preserve"> </w:t>
      </w:r>
      <w:proofErr w:type="spellStart"/>
      <w:r w:rsidRPr="00514AFD">
        <w:t>belirtilen</w:t>
      </w:r>
      <w:proofErr w:type="spellEnd"/>
      <w:r w:rsidRPr="00514AFD">
        <w:t xml:space="preserve">, </w:t>
      </w:r>
      <w:proofErr w:type="spellStart"/>
      <w:r w:rsidRPr="00514AFD">
        <w:t>en</w:t>
      </w:r>
      <w:proofErr w:type="spellEnd"/>
      <w:r w:rsidRPr="00514AFD">
        <w:t xml:space="preserve"> </w:t>
      </w:r>
      <w:proofErr w:type="spellStart"/>
      <w:r w:rsidRPr="00514AFD">
        <w:t>az</w:t>
      </w:r>
      <w:proofErr w:type="spellEnd"/>
      <w:r w:rsidRPr="00514AFD">
        <w:t xml:space="preserve"> </w:t>
      </w:r>
      <w:proofErr w:type="spellStart"/>
      <w:r w:rsidRPr="00514AFD">
        <w:t>iki</w:t>
      </w:r>
      <w:proofErr w:type="spellEnd"/>
      <w:r w:rsidRPr="00514AFD">
        <w:t xml:space="preserve"> </w:t>
      </w:r>
      <w:proofErr w:type="spellStart"/>
      <w:r w:rsidRPr="00514AFD">
        <w:t>güncel</w:t>
      </w:r>
      <w:proofErr w:type="spellEnd"/>
      <w:r w:rsidRPr="00514AFD">
        <w:t xml:space="preserve"> </w:t>
      </w:r>
      <w:proofErr w:type="spellStart"/>
      <w:r w:rsidRPr="00514AFD">
        <w:t>programlama</w:t>
      </w:r>
      <w:proofErr w:type="spellEnd"/>
      <w:r w:rsidRPr="00514AFD">
        <w:t xml:space="preserve"> </w:t>
      </w:r>
      <w:proofErr w:type="spellStart"/>
      <w:r w:rsidRPr="00514AFD">
        <w:t>dilini</w:t>
      </w:r>
      <w:proofErr w:type="spellEnd"/>
      <w:r w:rsidRPr="00514AFD">
        <w:t xml:space="preserve"> </w:t>
      </w:r>
      <w:proofErr w:type="spellStart"/>
      <w:r w:rsidRPr="00514AFD">
        <w:t>bildiğini</w:t>
      </w:r>
      <w:proofErr w:type="spellEnd"/>
      <w:r w:rsidRPr="00514AFD">
        <w:t xml:space="preserve"> </w:t>
      </w:r>
      <w:proofErr w:type="spellStart"/>
      <w:r w:rsidRPr="00514AFD">
        <w:t>gösterir</w:t>
      </w:r>
      <w:proofErr w:type="spellEnd"/>
      <w:r w:rsidRPr="00514AFD">
        <w:t xml:space="preserve"> </w:t>
      </w:r>
      <w:proofErr w:type="spellStart"/>
      <w:r w:rsidRPr="00514AFD">
        <w:t>belge</w:t>
      </w:r>
      <w:proofErr w:type="spellEnd"/>
      <w:r w:rsidRPr="00514AFD">
        <w:t>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59"/>
        <w:ind w:right="116" w:hanging="283"/>
        <w:jc w:val="both"/>
      </w:pPr>
      <w:r w:rsidRPr="00514AFD">
        <w:t xml:space="preserve">Her </w:t>
      </w:r>
      <w:proofErr w:type="spellStart"/>
      <w:r w:rsidRPr="00514AFD">
        <w:t>bir</w:t>
      </w:r>
      <w:proofErr w:type="spellEnd"/>
      <w:r w:rsidRPr="00514AFD">
        <w:t xml:space="preserve"> </w:t>
      </w:r>
      <w:proofErr w:type="spellStart"/>
      <w:r w:rsidRPr="00514AFD">
        <w:t>pozisyon</w:t>
      </w:r>
      <w:proofErr w:type="spellEnd"/>
      <w:r w:rsidRPr="00514AFD">
        <w:t xml:space="preserve"> </w:t>
      </w:r>
      <w:proofErr w:type="spellStart"/>
      <w:r w:rsidRPr="00514AFD">
        <w:t>için</w:t>
      </w:r>
      <w:proofErr w:type="spellEnd"/>
      <w:r w:rsidRPr="00514AFD">
        <w:t xml:space="preserve"> </w:t>
      </w:r>
      <w:proofErr w:type="spellStart"/>
      <w:r w:rsidRPr="00514AFD">
        <w:rPr>
          <w:i/>
        </w:rPr>
        <w:t>Özel</w:t>
      </w:r>
      <w:proofErr w:type="spellEnd"/>
      <w:r w:rsidRPr="00514AFD">
        <w:rPr>
          <w:i/>
        </w:rPr>
        <w:t xml:space="preserve"> </w:t>
      </w:r>
      <w:proofErr w:type="spellStart"/>
      <w:r w:rsidRPr="00514AFD">
        <w:rPr>
          <w:i/>
        </w:rPr>
        <w:t>Şartlar</w:t>
      </w:r>
      <w:r w:rsidRPr="00514AFD">
        <w:t>da</w:t>
      </w:r>
      <w:proofErr w:type="spellEnd"/>
      <w:r w:rsidRPr="00514AFD">
        <w:t xml:space="preserve"> </w:t>
      </w:r>
      <w:proofErr w:type="spellStart"/>
      <w:r w:rsidRPr="00514AFD">
        <w:t>istenilen</w:t>
      </w:r>
      <w:proofErr w:type="spellEnd"/>
      <w:r w:rsidRPr="00514AFD">
        <w:t xml:space="preserve"> </w:t>
      </w:r>
      <w:proofErr w:type="spellStart"/>
      <w:r w:rsidRPr="00514AFD">
        <w:t>sınavla</w:t>
      </w:r>
      <w:proofErr w:type="spellEnd"/>
      <w:r w:rsidRPr="00514AFD">
        <w:t xml:space="preserve"> </w:t>
      </w:r>
      <w:proofErr w:type="spellStart"/>
      <w:r w:rsidRPr="00514AFD">
        <w:t>alınmış</w:t>
      </w:r>
      <w:proofErr w:type="spellEnd"/>
      <w:r w:rsidRPr="00514AFD">
        <w:t xml:space="preserve"> </w:t>
      </w:r>
      <w:proofErr w:type="spellStart"/>
      <w:r w:rsidRPr="00514AFD">
        <w:t>sertifikalar</w:t>
      </w:r>
      <w:proofErr w:type="spellEnd"/>
      <w:r w:rsidRPr="00514AFD">
        <w:t xml:space="preserve"> </w:t>
      </w:r>
      <w:proofErr w:type="spellStart"/>
      <w:r w:rsidRPr="00514AFD">
        <w:t>ile</w:t>
      </w:r>
      <w:proofErr w:type="spellEnd"/>
      <w:r w:rsidRPr="00514AFD">
        <w:t xml:space="preserve"> </w:t>
      </w:r>
      <w:proofErr w:type="spellStart"/>
      <w:r w:rsidRPr="00514AFD">
        <w:t>tecrübe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deneyimi</w:t>
      </w:r>
      <w:proofErr w:type="spellEnd"/>
      <w:r w:rsidRPr="00514AFD">
        <w:t xml:space="preserve"> </w:t>
      </w:r>
      <w:proofErr w:type="spellStart"/>
      <w:r w:rsidRPr="00514AFD">
        <w:t>gösteren</w:t>
      </w:r>
      <w:proofErr w:type="spellEnd"/>
      <w:r w:rsidRPr="00514AFD">
        <w:rPr>
          <w:spacing w:val="-4"/>
        </w:rPr>
        <w:t xml:space="preserve"> </w:t>
      </w:r>
      <w:proofErr w:type="spellStart"/>
      <w:r w:rsidRPr="00514AFD">
        <w:t>belgeler</w:t>
      </w:r>
      <w:proofErr w:type="spellEnd"/>
      <w:r w:rsidRPr="00514AFD">
        <w:t>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61"/>
        <w:ind w:hanging="283"/>
        <w:jc w:val="both"/>
      </w:pPr>
      <w:proofErr w:type="spellStart"/>
      <w:r w:rsidRPr="00514AFD">
        <w:t>Özgeçmiş</w:t>
      </w:r>
      <w:proofErr w:type="spellEnd"/>
      <w:r w:rsidRPr="00514AFD">
        <w:t>,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57"/>
        <w:ind w:right="116" w:hanging="283"/>
        <w:jc w:val="both"/>
      </w:pPr>
      <w:proofErr w:type="spellStart"/>
      <w:r w:rsidRPr="00514AFD">
        <w:t>İngilizce</w:t>
      </w:r>
      <w:proofErr w:type="spellEnd"/>
      <w:r w:rsidRPr="00514AFD">
        <w:rPr>
          <w:spacing w:val="-7"/>
        </w:rPr>
        <w:t xml:space="preserve"> </w:t>
      </w:r>
      <w:proofErr w:type="spellStart"/>
      <w:r w:rsidRPr="00514AFD">
        <w:t>dilinde</w:t>
      </w:r>
      <w:proofErr w:type="spellEnd"/>
      <w:r w:rsidRPr="00514AFD">
        <w:rPr>
          <w:spacing w:val="-6"/>
        </w:rPr>
        <w:t xml:space="preserve"> </w:t>
      </w:r>
      <w:proofErr w:type="spellStart"/>
      <w:r w:rsidRPr="00514AFD">
        <w:t>Kamu</w:t>
      </w:r>
      <w:proofErr w:type="spellEnd"/>
      <w:r w:rsidRPr="00514AFD">
        <w:rPr>
          <w:spacing w:val="-6"/>
        </w:rPr>
        <w:t xml:space="preserve"> </w:t>
      </w:r>
      <w:proofErr w:type="spellStart"/>
      <w:r w:rsidRPr="00514AFD">
        <w:t>Personeli</w:t>
      </w:r>
      <w:proofErr w:type="spellEnd"/>
      <w:r w:rsidRPr="00514AFD">
        <w:rPr>
          <w:spacing w:val="-5"/>
        </w:rPr>
        <w:t xml:space="preserve"> </w:t>
      </w:r>
      <w:proofErr w:type="spellStart"/>
      <w:r w:rsidRPr="00514AFD">
        <w:t>Yabancı</w:t>
      </w:r>
      <w:proofErr w:type="spellEnd"/>
      <w:r w:rsidRPr="00514AFD">
        <w:rPr>
          <w:spacing w:val="-5"/>
        </w:rPr>
        <w:t xml:space="preserve"> </w:t>
      </w:r>
      <w:proofErr w:type="spellStart"/>
      <w:r w:rsidRPr="00514AFD">
        <w:t>Dil</w:t>
      </w:r>
      <w:proofErr w:type="spellEnd"/>
      <w:r w:rsidRPr="00514AFD">
        <w:rPr>
          <w:spacing w:val="-5"/>
        </w:rPr>
        <w:t xml:space="preserve"> </w:t>
      </w:r>
      <w:proofErr w:type="spellStart"/>
      <w:r w:rsidRPr="00514AFD">
        <w:t>Seviye</w:t>
      </w:r>
      <w:proofErr w:type="spellEnd"/>
      <w:r w:rsidRPr="00514AFD">
        <w:rPr>
          <w:spacing w:val="-7"/>
        </w:rPr>
        <w:t xml:space="preserve"> </w:t>
      </w:r>
      <w:proofErr w:type="spellStart"/>
      <w:r w:rsidRPr="00514AFD">
        <w:t>Tespit</w:t>
      </w:r>
      <w:proofErr w:type="spellEnd"/>
      <w:r w:rsidRPr="00514AFD">
        <w:rPr>
          <w:spacing w:val="-5"/>
        </w:rPr>
        <w:t xml:space="preserve"> </w:t>
      </w:r>
      <w:proofErr w:type="spellStart"/>
      <w:r w:rsidRPr="00514AFD">
        <w:t>Sınavından</w:t>
      </w:r>
      <w:proofErr w:type="spellEnd"/>
      <w:r w:rsidRPr="00514AFD">
        <w:rPr>
          <w:spacing w:val="-6"/>
        </w:rPr>
        <w:t xml:space="preserve"> </w:t>
      </w:r>
      <w:r w:rsidRPr="00514AFD">
        <w:t xml:space="preserve">(KPDS)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Yabancı</w:t>
      </w:r>
      <w:proofErr w:type="spellEnd"/>
      <w:r w:rsidRPr="00514AFD">
        <w:t xml:space="preserve"> </w:t>
      </w:r>
      <w:proofErr w:type="spellStart"/>
      <w:r w:rsidRPr="00514AFD">
        <w:t>Dil</w:t>
      </w:r>
      <w:proofErr w:type="spellEnd"/>
      <w:r w:rsidRPr="00514AFD">
        <w:t xml:space="preserve"> </w:t>
      </w:r>
      <w:proofErr w:type="spellStart"/>
      <w:r w:rsidRPr="00514AFD">
        <w:t>Bilgisi</w:t>
      </w:r>
      <w:proofErr w:type="spellEnd"/>
      <w:r w:rsidRPr="00514AFD">
        <w:t xml:space="preserve"> </w:t>
      </w:r>
      <w:proofErr w:type="spellStart"/>
      <w:r w:rsidRPr="00514AFD">
        <w:t>Seviye</w:t>
      </w:r>
      <w:proofErr w:type="spellEnd"/>
      <w:r w:rsidRPr="00514AFD">
        <w:t xml:space="preserve"> </w:t>
      </w:r>
      <w:proofErr w:type="spellStart"/>
      <w:r w:rsidRPr="00514AFD">
        <w:t>Tespit</w:t>
      </w:r>
      <w:proofErr w:type="spellEnd"/>
      <w:r w:rsidRPr="00514AFD">
        <w:t xml:space="preserve"> </w:t>
      </w:r>
      <w:proofErr w:type="spellStart"/>
      <w:r w:rsidRPr="00514AFD">
        <w:t>Sınavından</w:t>
      </w:r>
      <w:proofErr w:type="spellEnd"/>
      <w:r w:rsidRPr="00514AFD">
        <w:t xml:space="preserve"> (YDS) </w:t>
      </w:r>
      <w:proofErr w:type="spellStart"/>
      <w:r w:rsidRPr="00514AFD">
        <w:t>alınan</w:t>
      </w:r>
      <w:proofErr w:type="spellEnd"/>
      <w:r w:rsidRPr="00514AFD">
        <w:t xml:space="preserve"> </w:t>
      </w:r>
      <w:proofErr w:type="spellStart"/>
      <w:r w:rsidRPr="00514AFD">
        <w:t>puanı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bu</w:t>
      </w:r>
      <w:proofErr w:type="spellEnd"/>
      <w:r w:rsidRPr="00514AFD">
        <w:t xml:space="preserve"> </w:t>
      </w:r>
      <w:proofErr w:type="spellStart"/>
      <w:r w:rsidRPr="00514AFD">
        <w:t>dilde</w:t>
      </w:r>
      <w:proofErr w:type="spellEnd"/>
      <w:r w:rsidRPr="00514AFD">
        <w:t xml:space="preserve"> </w:t>
      </w:r>
      <w:proofErr w:type="spellStart"/>
      <w:r w:rsidRPr="00514AFD">
        <w:t>yapılan</w:t>
      </w:r>
      <w:proofErr w:type="spellEnd"/>
      <w:r w:rsidRPr="00514AFD">
        <w:t xml:space="preserve"> </w:t>
      </w:r>
      <w:proofErr w:type="spellStart"/>
      <w:r w:rsidRPr="00514AFD">
        <w:t>yabancı</w:t>
      </w:r>
      <w:proofErr w:type="spellEnd"/>
      <w:r w:rsidRPr="00514AFD">
        <w:t xml:space="preserve"> </w:t>
      </w:r>
      <w:proofErr w:type="spellStart"/>
      <w:r w:rsidRPr="00514AFD">
        <w:t>dil</w:t>
      </w:r>
      <w:proofErr w:type="spellEnd"/>
      <w:r w:rsidRPr="00514AFD">
        <w:t xml:space="preserve"> </w:t>
      </w:r>
      <w:proofErr w:type="spellStart"/>
      <w:r w:rsidRPr="00514AFD">
        <w:t>sınavlarından</w:t>
      </w:r>
      <w:proofErr w:type="spellEnd"/>
      <w:r w:rsidRPr="00514AFD">
        <w:t xml:space="preserve"> </w:t>
      </w:r>
      <w:proofErr w:type="spellStart"/>
      <w:r w:rsidRPr="00514AFD">
        <w:t>ve</w:t>
      </w:r>
      <w:proofErr w:type="spellEnd"/>
      <w:r w:rsidRPr="00514AFD">
        <w:t xml:space="preserve"> </w:t>
      </w:r>
      <w:proofErr w:type="spellStart"/>
      <w:r w:rsidRPr="00514AFD">
        <w:t>Yükseköğretim</w:t>
      </w:r>
      <w:proofErr w:type="spellEnd"/>
      <w:r w:rsidRPr="00514AFD">
        <w:t xml:space="preserve"> </w:t>
      </w:r>
      <w:proofErr w:type="spellStart"/>
      <w:r w:rsidRPr="00514AFD">
        <w:t>Kurulunca</w:t>
      </w:r>
      <w:proofErr w:type="spellEnd"/>
      <w:r w:rsidRPr="00514AFD">
        <w:t xml:space="preserve"> </w:t>
      </w:r>
      <w:proofErr w:type="spellStart"/>
      <w:r w:rsidRPr="00514AFD">
        <w:t>kabul</w:t>
      </w:r>
      <w:proofErr w:type="spellEnd"/>
      <w:r w:rsidRPr="00514AFD">
        <w:t xml:space="preserve"> </w:t>
      </w:r>
      <w:proofErr w:type="spellStart"/>
      <w:r w:rsidRPr="00514AFD">
        <w:t>edilen</w:t>
      </w:r>
      <w:proofErr w:type="spellEnd"/>
      <w:r w:rsidRPr="00514AFD">
        <w:t xml:space="preserve"> KPDS </w:t>
      </w:r>
      <w:proofErr w:type="spellStart"/>
      <w:r w:rsidRPr="00514AFD">
        <w:t>veya</w:t>
      </w:r>
      <w:proofErr w:type="spellEnd"/>
      <w:r w:rsidRPr="00514AFD">
        <w:t xml:space="preserve"> YDS </w:t>
      </w:r>
      <w:proofErr w:type="spellStart"/>
      <w:r w:rsidRPr="00514AFD">
        <w:t>dengi</w:t>
      </w:r>
      <w:proofErr w:type="spellEnd"/>
      <w:r w:rsidRPr="00514AFD">
        <w:t xml:space="preserve"> </w:t>
      </w:r>
      <w:proofErr w:type="spellStart"/>
      <w:r w:rsidRPr="00514AFD">
        <w:t>puanı</w:t>
      </w:r>
      <w:proofErr w:type="spellEnd"/>
      <w:r w:rsidRPr="00514AFD">
        <w:t xml:space="preserve"> </w:t>
      </w:r>
      <w:proofErr w:type="spellStart"/>
      <w:r w:rsidRPr="00514AFD">
        <w:t>gösterir</w:t>
      </w:r>
      <w:proofErr w:type="spellEnd"/>
      <w:r w:rsidRPr="00514AFD">
        <w:t xml:space="preserve"> </w:t>
      </w:r>
      <w:proofErr w:type="spellStart"/>
      <w:r w:rsidRPr="00514AFD">
        <w:t>belgenin</w:t>
      </w:r>
      <w:proofErr w:type="spellEnd"/>
      <w:r w:rsidRPr="00514AFD">
        <w:t xml:space="preserve"> </w:t>
      </w:r>
      <w:proofErr w:type="spellStart"/>
      <w:r w:rsidRPr="00514AFD">
        <w:t>aslı</w:t>
      </w:r>
      <w:proofErr w:type="spellEnd"/>
      <w:r w:rsidRPr="00514AFD">
        <w:t xml:space="preserve"> </w:t>
      </w:r>
      <w:proofErr w:type="spellStart"/>
      <w:r w:rsidRPr="00514AFD">
        <w:t>veya</w:t>
      </w:r>
      <w:proofErr w:type="spellEnd"/>
      <w:r w:rsidRPr="00514AFD">
        <w:t xml:space="preserve"> </w:t>
      </w:r>
      <w:proofErr w:type="spellStart"/>
      <w:r w:rsidRPr="00514AFD">
        <w:t>onaylı</w:t>
      </w:r>
      <w:proofErr w:type="spellEnd"/>
      <w:r w:rsidRPr="00514AFD">
        <w:t xml:space="preserve"> </w:t>
      </w:r>
      <w:proofErr w:type="spellStart"/>
      <w:r w:rsidRPr="00514AFD">
        <w:t>sureti</w:t>
      </w:r>
      <w:proofErr w:type="spellEnd"/>
      <w:r w:rsidRPr="00514AFD">
        <w:t xml:space="preserve"> (</w:t>
      </w:r>
      <w:proofErr w:type="spellStart"/>
      <w:r w:rsidRPr="00514AFD">
        <w:t>Belge</w:t>
      </w:r>
      <w:proofErr w:type="spellEnd"/>
      <w:r w:rsidRPr="00514AFD">
        <w:t xml:space="preserve"> </w:t>
      </w:r>
      <w:proofErr w:type="spellStart"/>
      <w:r w:rsidRPr="00514AFD">
        <w:t>aslının</w:t>
      </w:r>
      <w:proofErr w:type="spellEnd"/>
      <w:r w:rsidRPr="00514AFD">
        <w:t xml:space="preserve"> </w:t>
      </w:r>
      <w:proofErr w:type="spellStart"/>
      <w:r w:rsidRPr="00514AFD">
        <w:t>ibraz</w:t>
      </w:r>
      <w:proofErr w:type="spellEnd"/>
      <w:r w:rsidRPr="00514AFD">
        <w:t xml:space="preserve"> </w:t>
      </w:r>
      <w:proofErr w:type="spellStart"/>
      <w:r w:rsidRPr="00514AFD">
        <w:t>edilmesi</w:t>
      </w:r>
      <w:proofErr w:type="spellEnd"/>
      <w:r w:rsidRPr="00514AFD">
        <w:t xml:space="preserve"> </w:t>
      </w:r>
      <w:proofErr w:type="spellStart"/>
      <w:r w:rsidRPr="00514AFD">
        <w:t>halinde</w:t>
      </w:r>
      <w:proofErr w:type="spellEnd"/>
      <w:r w:rsidRPr="00514AFD">
        <w:t xml:space="preserve"> </w:t>
      </w:r>
      <w:proofErr w:type="spellStart"/>
      <w:r w:rsidRPr="00514AFD">
        <w:t>fotokopisi</w:t>
      </w:r>
      <w:proofErr w:type="spellEnd"/>
      <w:r w:rsidRPr="00514AFD">
        <w:t xml:space="preserve"> </w:t>
      </w:r>
      <w:proofErr w:type="spellStart"/>
      <w:r w:rsidRPr="00514AFD">
        <w:t>Kurumumuzca</w:t>
      </w:r>
      <w:proofErr w:type="spellEnd"/>
      <w:r w:rsidRPr="00514AFD">
        <w:rPr>
          <w:spacing w:val="-19"/>
        </w:rPr>
        <w:t xml:space="preserve"> </w:t>
      </w:r>
      <w:proofErr w:type="spellStart"/>
      <w:r w:rsidRPr="00514AFD">
        <w:t>onaylanacaktır</w:t>
      </w:r>
      <w:proofErr w:type="spellEnd"/>
      <w:r w:rsidRPr="00514AFD">
        <w:t>).</w:t>
      </w:r>
    </w:p>
    <w:p w:rsidR="00535B5E" w:rsidRPr="00514AFD" w:rsidRDefault="00A4302D" w:rsidP="00AB18D2">
      <w:pPr>
        <w:pStyle w:val="ListeParagraf"/>
        <w:numPr>
          <w:ilvl w:val="0"/>
          <w:numId w:val="1"/>
        </w:numPr>
        <w:tabs>
          <w:tab w:val="left" w:pos="1818"/>
        </w:tabs>
        <w:spacing w:before="62"/>
        <w:ind w:hanging="283"/>
        <w:jc w:val="both"/>
      </w:pPr>
      <w:r w:rsidRPr="00514AFD">
        <w:t xml:space="preserve">KPSS </w:t>
      </w:r>
      <w:proofErr w:type="spellStart"/>
      <w:r w:rsidRPr="00514AFD">
        <w:t>sonuç</w:t>
      </w:r>
      <w:proofErr w:type="spellEnd"/>
      <w:r w:rsidRPr="00514AFD">
        <w:rPr>
          <w:spacing w:val="-2"/>
        </w:rPr>
        <w:t xml:space="preserve"> </w:t>
      </w:r>
      <w:proofErr w:type="spellStart"/>
      <w:r w:rsidRPr="00514AFD">
        <w:t>belgesi</w:t>
      </w:r>
      <w:proofErr w:type="spellEnd"/>
      <w:r w:rsidRPr="00514AFD">
        <w:t>,</w:t>
      </w:r>
    </w:p>
    <w:p w:rsidR="00535B5E" w:rsidRPr="00514AFD" w:rsidRDefault="00A4302D" w:rsidP="00AB18D2">
      <w:pPr>
        <w:pStyle w:val="Balk1"/>
        <w:numPr>
          <w:ilvl w:val="3"/>
          <w:numId w:val="2"/>
        </w:numPr>
        <w:tabs>
          <w:tab w:val="left" w:pos="1875"/>
        </w:tabs>
        <w:ind w:hanging="285"/>
        <w:jc w:val="both"/>
        <w:rPr>
          <w:b/>
          <w:sz w:val="22"/>
          <w:szCs w:val="22"/>
        </w:rPr>
      </w:pPr>
      <w:r w:rsidRPr="00514AFD">
        <w:rPr>
          <w:i w:val="0"/>
          <w:spacing w:val="-65"/>
          <w:w w:val="99"/>
          <w:sz w:val="22"/>
          <w:szCs w:val="22"/>
          <w:u w:val="single"/>
        </w:rPr>
        <w:t xml:space="preserve"> </w:t>
      </w:r>
      <w:proofErr w:type="spellStart"/>
      <w:r w:rsidRPr="00514AFD">
        <w:rPr>
          <w:b/>
          <w:sz w:val="22"/>
          <w:szCs w:val="22"/>
          <w:u w:val="single"/>
        </w:rPr>
        <w:t>Başvuru</w:t>
      </w:r>
      <w:proofErr w:type="spellEnd"/>
      <w:r w:rsidRPr="00514AFD">
        <w:rPr>
          <w:b/>
          <w:sz w:val="22"/>
          <w:szCs w:val="22"/>
          <w:u w:val="single"/>
        </w:rPr>
        <w:t xml:space="preserve"> </w:t>
      </w:r>
      <w:proofErr w:type="spellStart"/>
      <w:r w:rsidRPr="00514AFD">
        <w:rPr>
          <w:b/>
          <w:sz w:val="22"/>
          <w:szCs w:val="22"/>
          <w:u w:val="single"/>
        </w:rPr>
        <w:t>Sonuçlarının</w:t>
      </w:r>
      <w:proofErr w:type="spellEnd"/>
      <w:r w:rsidRPr="00514AFD">
        <w:rPr>
          <w:b/>
          <w:spacing w:val="-1"/>
          <w:sz w:val="22"/>
          <w:szCs w:val="22"/>
          <w:u w:val="single"/>
        </w:rPr>
        <w:t xml:space="preserve"> </w:t>
      </w:r>
      <w:proofErr w:type="spellStart"/>
      <w:r w:rsidRPr="00514AFD">
        <w:rPr>
          <w:b/>
          <w:sz w:val="22"/>
          <w:szCs w:val="22"/>
          <w:u w:val="single"/>
        </w:rPr>
        <w:t>Duyurulması</w:t>
      </w:r>
      <w:proofErr w:type="spellEnd"/>
    </w:p>
    <w:p w:rsidR="00535B5E" w:rsidRPr="00514AFD" w:rsidRDefault="00A4302D" w:rsidP="00AB18D2">
      <w:pPr>
        <w:pStyle w:val="GvdeMetni"/>
        <w:spacing w:before="56"/>
        <w:ind w:left="456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Başvuruların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incelenmesi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sonucunda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genel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özel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şartları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sağlayan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adaylardan</w:t>
      </w:r>
      <w:proofErr w:type="spellEnd"/>
      <w:r w:rsidRPr="00514AFD">
        <w:rPr>
          <w:sz w:val="22"/>
          <w:szCs w:val="22"/>
        </w:rPr>
        <w:t xml:space="preserve">, KPSS </w:t>
      </w:r>
      <w:proofErr w:type="spellStart"/>
      <w:r w:rsidRPr="00514AFD">
        <w:rPr>
          <w:sz w:val="22"/>
          <w:szCs w:val="22"/>
        </w:rPr>
        <w:t>puanının</w:t>
      </w:r>
      <w:proofErr w:type="spellEnd"/>
    </w:p>
    <w:p w:rsidR="00535B5E" w:rsidRPr="00514AFD" w:rsidRDefault="00A4302D" w:rsidP="00AB18D2">
      <w:pPr>
        <w:pStyle w:val="GvdeMetni"/>
        <w:ind w:left="456" w:right="114"/>
        <w:jc w:val="both"/>
        <w:rPr>
          <w:sz w:val="22"/>
          <w:szCs w:val="22"/>
        </w:rPr>
      </w:pPr>
      <w:r w:rsidRPr="00514AFD">
        <w:rPr>
          <w:sz w:val="22"/>
          <w:szCs w:val="22"/>
        </w:rPr>
        <w:t xml:space="preserve">%70’i (KPSS </w:t>
      </w:r>
      <w:proofErr w:type="spellStart"/>
      <w:r w:rsidRPr="00514AFD">
        <w:rPr>
          <w:sz w:val="22"/>
          <w:szCs w:val="22"/>
        </w:rPr>
        <w:t>puanı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olmayan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veya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belge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ibraz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etmeyen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adayın</w:t>
      </w:r>
      <w:proofErr w:type="spellEnd"/>
      <w:r w:rsidRPr="00514AFD">
        <w:rPr>
          <w:sz w:val="22"/>
          <w:szCs w:val="22"/>
        </w:rPr>
        <w:t xml:space="preserve"> KPSS </w:t>
      </w:r>
      <w:proofErr w:type="spellStart"/>
      <w:r w:rsidRPr="00514AFD">
        <w:rPr>
          <w:sz w:val="22"/>
          <w:szCs w:val="22"/>
        </w:rPr>
        <w:t>puanı</w:t>
      </w:r>
      <w:proofErr w:type="spellEnd"/>
      <w:r w:rsidRPr="00514AFD">
        <w:rPr>
          <w:sz w:val="22"/>
          <w:szCs w:val="22"/>
        </w:rPr>
        <w:t xml:space="preserve"> 70 </w:t>
      </w:r>
      <w:proofErr w:type="spellStart"/>
      <w:r w:rsidRPr="00514AFD">
        <w:rPr>
          <w:sz w:val="22"/>
          <w:szCs w:val="22"/>
        </w:rPr>
        <w:t>olarak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dikkate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alınır</w:t>
      </w:r>
      <w:proofErr w:type="spellEnd"/>
      <w:r w:rsidRPr="00514AFD">
        <w:rPr>
          <w:sz w:val="22"/>
          <w:szCs w:val="22"/>
        </w:rPr>
        <w:t>)</w:t>
      </w:r>
      <w:r w:rsidRPr="00514AFD">
        <w:rPr>
          <w:spacing w:val="-10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ile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yabancı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dil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puanının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r w:rsidRPr="00514AFD">
        <w:rPr>
          <w:sz w:val="22"/>
          <w:szCs w:val="22"/>
        </w:rPr>
        <w:t>%30’</w:t>
      </w:r>
      <w:r w:rsidR="008E24FB">
        <w:rPr>
          <w:sz w:val="22"/>
          <w:szCs w:val="22"/>
        </w:rPr>
        <w:t>u</w:t>
      </w:r>
      <w:r w:rsidRPr="00514AFD">
        <w:rPr>
          <w:sz w:val="22"/>
          <w:szCs w:val="22"/>
        </w:rPr>
        <w:t>nun</w:t>
      </w:r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toplamı</w:t>
      </w:r>
      <w:proofErr w:type="spellEnd"/>
      <w:r w:rsidRPr="00514AFD">
        <w:rPr>
          <w:spacing w:val="-9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esas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alınarak</w:t>
      </w:r>
      <w:proofErr w:type="spellEnd"/>
      <w:r w:rsidRPr="00514AFD">
        <w:rPr>
          <w:spacing w:val="-6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yapılacak</w:t>
      </w:r>
      <w:proofErr w:type="spellEnd"/>
      <w:r w:rsidRPr="00514AFD">
        <w:rPr>
          <w:spacing w:val="-4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sıralamaya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göre</w:t>
      </w:r>
      <w:proofErr w:type="spellEnd"/>
      <w:r w:rsidRPr="00514AFD">
        <w:rPr>
          <w:spacing w:val="-9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yüksek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puanlıdan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başlanarak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toplam</w:t>
      </w:r>
      <w:proofErr w:type="spellEnd"/>
      <w:r w:rsidRPr="00514AFD">
        <w:rPr>
          <w:sz w:val="22"/>
          <w:szCs w:val="22"/>
        </w:rPr>
        <w:t xml:space="preserve"> her </w:t>
      </w:r>
      <w:proofErr w:type="spellStart"/>
      <w:r w:rsidRPr="00514AFD">
        <w:rPr>
          <w:sz w:val="22"/>
          <w:szCs w:val="22"/>
        </w:rPr>
        <w:t>pozisyon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miktarının</w:t>
      </w:r>
      <w:proofErr w:type="spellEnd"/>
      <w:r w:rsidRPr="00514AFD">
        <w:rPr>
          <w:sz w:val="22"/>
          <w:szCs w:val="22"/>
        </w:rPr>
        <w:t xml:space="preserve"> 4 (</w:t>
      </w:r>
      <w:proofErr w:type="spellStart"/>
      <w:r w:rsidRPr="00514AFD">
        <w:rPr>
          <w:sz w:val="22"/>
          <w:szCs w:val="22"/>
        </w:rPr>
        <w:t>dört</w:t>
      </w:r>
      <w:proofErr w:type="spellEnd"/>
      <w:r w:rsidRPr="00514AFD">
        <w:rPr>
          <w:sz w:val="22"/>
          <w:szCs w:val="22"/>
        </w:rPr>
        <w:t xml:space="preserve">) </w:t>
      </w:r>
      <w:proofErr w:type="spellStart"/>
      <w:r w:rsidRPr="00514AFD">
        <w:rPr>
          <w:sz w:val="22"/>
          <w:szCs w:val="22"/>
        </w:rPr>
        <w:t>katı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çağırılacaktır</w:t>
      </w:r>
      <w:proofErr w:type="spellEnd"/>
      <w:r w:rsidRPr="00514AFD">
        <w:rPr>
          <w:sz w:val="22"/>
          <w:szCs w:val="22"/>
        </w:rPr>
        <w:t xml:space="preserve">. Bu </w:t>
      </w:r>
      <w:proofErr w:type="spellStart"/>
      <w:r w:rsidRPr="00514AFD">
        <w:rPr>
          <w:sz w:val="22"/>
          <w:szCs w:val="22"/>
        </w:rPr>
        <w:t>sıralamaya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göre</w:t>
      </w:r>
      <w:proofErr w:type="spellEnd"/>
      <w:r w:rsidRPr="00514AFD">
        <w:rPr>
          <w:sz w:val="22"/>
          <w:szCs w:val="22"/>
        </w:rPr>
        <w:t xml:space="preserve"> son </w:t>
      </w:r>
      <w:proofErr w:type="spellStart"/>
      <w:r w:rsidRPr="00514AFD">
        <w:rPr>
          <w:sz w:val="22"/>
          <w:szCs w:val="22"/>
        </w:rPr>
        <w:t>sırada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aynı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puana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sahip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birden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fazla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bulunması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halinde</w:t>
      </w:r>
      <w:proofErr w:type="spellEnd"/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bu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adayların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tamamı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sınava</w:t>
      </w:r>
      <w:proofErr w:type="spellEnd"/>
      <w:r w:rsidRPr="00514AFD">
        <w:rPr>
          <w:spacing w:val="-2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çağrılacaklardır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535B5E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C94D54" w:rsidRPr="00514AFD" w:rsidRDefault="00C94D54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C94D54" w:rsidRPr="00514AFD" w:rsidRDefault="00C94D54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C94D54" w:rsidRPr="00514AFD" w:rsidRDefault="00C94D54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C94D54" w:rsidRPr="00514AFD" w:rsidRDefault="00C94D54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C94D54" w:rsidRPr="00514AFD" w:rsidRDefault="00C94D54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0"/>
          <w:numId w:val="5"/>
        </w:numPr>
        <w:tabs>
          <w:tab w:val="left" w:pos="816"/>
          <w:tab w:val="left" w:pos="817"/>
        </w:tabs>
        <w:ind w:left="816" w:hanging="608"/>
        <w:jc w:val="both"/>
        <w:rPr>
          <w:sz w:val="22"/>
          <w:szCs w:val="22"/>
        </w:rPr>
      </w:pPr>
      <w:r w:rsidRPr="00514AFD">
        <w:rPr>
          <w:sz w:val="22"/>
          <w:szCs w:val="22"/>
        </w:rPr>
        <w:lastRenderedPageBreak/>
        <w:t>SINAV</w:t>
      </w:r>
      <w:r w:rsidRPr="00514AFD">
        <w:rPr>
          <w:spacing w:val="-2"/>
          <w:sz w:val="22"/>
          <w:szCs w:val="22"/>
        </w:rPr>
        <w:t xml:space="preserve"> </w:t>
      </w:r>
      <w:r w:rsidRPr="00514AFD">
        <w:rPr>
          <w:sz w:val="22"/>
          <w:szCs w:val="22"/>
        </w:rPr>
        <w:t>BİLGİLERİ</w:t>
      </w:r>
    </w:p>
    <w:p w:rsidR="00535B5E" w:rsidRPr="00514AFD" w:rsidRDefault="00535B5E" w:rsidP="00AB18D2">
      <w:pPr>
        <w:pStyle w:val="GvdeMetni"/>
        <w:ind w:left="0"/>
        <w:jc w:val="both"/>
        <w:rPr>
          <w:b/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1"/>
          <w:numId w:val="5"/>
        </w:numPr>
        <w:tabs>
          <w:tab w:val="left" w:pos="1050"/>
        </w:tabs>
        <w:spacing w:before="218"/>
        <w:jc w:val="both"/>
        <w:rPr>
          <w:b/>
        </w:rPr>
      </w:pPr>
      <w:r w:rsidRPr="00514AFD">
        <w:rPr>
          <w:b/>
        </w:rPr>
        <w:t>SINAVA</w:t>
      </w:r>
      <w:r w:rsidRPr="00514AFD">
        <w:rPr>
          <w:b/>
          <w:spacing w:val="-2"/>
        </w:rPr>
        <w:t xml:space="preserve"> </w:t>
      </w:r>
      <w:r w:rsidRPr="00514AFD">
        <w:rPr>
          <w:b/>
        </w:rPr>
        <w:t>ÇAĞRI</w:t>
      </w:r>
    </w:p>
    <w:p w:rsidR="00535B5E" w:rsidRPr="00514AFD" w:rsidRDefault="00A4302D" w:rsidP="00AB18D2">
      <w:pPr>
        <w:pStyle w:val="GvdeMetni"/>
        <w:ind w:left="456" w:right="116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sözlü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girmeye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hak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kazanan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adayların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listesi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yerinin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açık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adresi</w:t>
      </w:r>
      <w:proofErr w:type="spellEnd"/>
      <w:r w:rsidRPr="00514AFD">
        <w:rPr>
          <w:sz w:val="22"/>
          <w:szCs w:val="22"/>
        </w:rPr>
        <w:t xml:space="preserve"> </w:t>
      </w:r>
      <w:hyperlink r:id="rId6">
        <w:r w:rsidRPr="00514AFD">
          <w:rPr>
            <w:color w:val="0462C1"/>
            <w:sz w:val="22"/>
            <w:szCs w:val="22"/>
            <w:u w:val="single" w:color="0462C1"/>
          </w:rPr>
          <w:t>www.sbu.edu.tr</w:t>
        </w:r>
      </w:hyperlink>
      <w:r w:rsidRPr="00514AFD">
        <w:rPr>
          <w:color w:val="0462C1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sitesinde</w:t>
      </w:r>
      <w:proofErr w:type="spellEnd"/>
      <w:r w:rsidRPr="00514AFD">
        <w:rPr>
          <w:sz w:val="22"/>
          <w:szCs w:val="22"/>
        </w:rPr>
        <w:t xml:space="preserve"> </w:t>
      </w:r>
      <w:r w:rsidRPr="00514AFD">
        <w:rPr>
          <w:b/>
          <w:sz w:val="22"/>
          <w:szCs w:val="22"/>
        </w:rPr>
        <w:t>1</w:t>
      </w:r>
      <w:r w:rsidR="00B00115" w:rsidRPr="00514AFD">
        <w:rPr>
          <w:b/>
          <w:sz w:val="22"/>
          <w:szCs w:val="22"/>
        </w:rPr>
        <w:t>9.06.2019</w:t>
      </w:r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tarihinde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edilecektir</w:t>
      </w:r>
      <w:proofErr w:type="spellEnd"/>
      <w:r w:rsidRPr="00514AFD">
        <w:rPr>
          <w:sz w:val="22"/>
          <w:szCs w:val="22"/>
        </w:rPr>
        <w:t xml:space="preserve">. </w:t>
      </w:r>
      <w:proofErr w:type="spellStart"/>
      <w:r w:rsidRPr="00514AFD">
        <w:rPr>
          <w:sz w:val="22"/>
          <w:szCs w:val="22"/>
        </w:rPr>
        <w:t>Ayrıca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bildirim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veya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tebligat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yapılmayacaktır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535B5E" w:rsidP="00AB18D2">
      <w:pPr>
        <w:pStyle w:val="GvdeMetni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1"/>
          <w:numId w:val="5"/>
        </w:numPr>
        <w:tabs>
          <w:tab w:val="left" w:pos="1038"/>
        </w:tabs>
        <w:ind w:left="1037" w:hanging="281"/>
        <w:jc w:val="both"/>
        <w:rPr>
          <w:sz w:val="22"/>
          <w:szCs w:val="22"/>
        </w:rPr>
      </w:pPr>
      <w:r w:rsidRPr="00514AFD">
        <w:rPr>
          <w:sz w:val="22"/>
          <w:szCs w:val="22"/>
        </w:rPr>
        <w:t>SINAV TARİHİ VE</w:t>
      </w:r>
      <w:r w:rsidRPr="00514AFD">
        <w:rPr>
          <w:spacing w:val="-3"/>
          <w:sz w:val="22"/>
          <w:szCs w:val="22"/>
        </w:rPr>
        <w:t xml:space="preserve"> </w:t>
      </w:r>
      <w:r w:rsidRPr="00514AFD">
        <w:rPr>
          <w:sz w:val="22"/>
          <w:szCs w:val="22"/>
        </w:rPr>
        <w:t>YERİ</w:t>
      </w:r>
    </w:p>
    <w:p w:rsidR="00535B5E" w:rsidRPr="00514AFD" w:rsidRDefault="00A4302D" w:rsidP="00AB18D2">
      <w:pPr>
        <w:pStyle w:val="GvdeMetni"/>
        <w:ind w:left="456" w:right="114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</w:t>
      </w:r>
      <w:proofErr w:type="spellEnd"/>
      <w:r w:rsidRPr="00514AFD">
        <w:rPr>
          <w:sz w:val="22"/>
          <w:szCs w:val="22"/>
        </w:rPr>
        <w:t xml:space="preserve"> </w:t>
      </w:r>
      <w:r w:rsidR="00610746" w:rsidRPr="00514AFD">
        <w:rPr>
          <w:b/>
          <w:sz w:val="22"/>
          <w:szCs w:val="22"/>
        </w:rPr>
        <w:t>04</w:t>
      </w:r>
      <w:r w:rsidRPr="00514AFD">
        <w:rPr>
          <w:b/>
          <w:sz w:val="22"/>
          <w:szCs w:val="22"/>
        </w:rPr>
        <w:t>.0</w:t>
      </w:r>
      <w:r w:rsidR="00610746" w:rsidRPr="00514AFD">
        <w:rPr>
          <w:b/>
          <w:sz w:val="22"/>
          <w:szCs w:val="22"/>
        </w:rPr>
        <w:t>7</w:t>
      </w:r>
      <w:r w:rsidRPr="00514AFD">
        <w:rPr>
          <w:b/>
          <w:sz w:val="22"/>
          <w:szCs w:val="22"/>
        </w:rPr>
        <w:t>.201</w:t>
      </w:r>
      <w:r w:rsidR="00863B4E" w:rsidRPr="00514AFD">
        <w:rPr>
          <w:b/>
          <w:sz w:val="22"/>
          <w:szCs w:val="22"/>
        </w:rPr>
        <w:t>9</w:t>
      </w:r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tarihinde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saat</w:t>
      </w:r>
      <w:proofErr w:type="spellEnd"/>
      <w:r w:rsidRPr="00514AFD">
        <w:rPr>
          <w:sz w:val="22"/>
          <w:szCs w:val="22"/>
        </w:rPr>
        <w:t xml:space="preserve"> </w:t>
      </w:r>
      <w:r w:rsidRPr="00514AFD">
        <w:rPr>
          <w:b/>
          <w:sz w:val="22"/>
          <w:szCs w:val="22"/>
        </w:rPr>
        <w:t>09.00’da</w:t>
      </w:r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sözlü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b/>
          <w:sz w:val="22"/>
          <w:szCs w:val="22"/>
        </w:rPr>
        <w:t>sınav</w:t>
      </w:r>
      <w:proofErr w:type="spellEnd"/>
      <w:r w:rsidRPr="00514AFD">
        <w:rPr>
          <w:b/>
          <w:sz w:val="22"/>
          <w:szCs w:val="22"/>
        </w:rPr>
        <w:t xml:space="preserve"> </w:t>
      </w:r>
      <w:r w:rsidR="00610746" w:rsidRPr="00514AFD">
        <w:rPr>
          <w:b/>
          <w:sz w:val="22"/>
          <w:szCs w:val="22"/>
        </w:rPr>
        <w:t>04</w:t>
      </w:r>
      <w:r w:rsidR="00863B4E" w:rsidRPr="00514AFD">
        <w:rPr>
          <w:b/>
          <w:sz w:val="22"/>
          <w:szCs w:val="22"/>
        </w:rPr>
        <w:t>.0</w:t>
      </w:r>
      <w:r w:rsidR="00610746" w:rsidRPr="00514AFD">
        <w:rPr>
          <w:b/>
          <w:sz w:val="22"/>
          <w:szCs w:val="22"/>
        </w:rPr>
        <w:t>7</w:t>
      </w:r>
      <w:r w:rsidR="00863B4E" w:rsidRPr="00514AFD">
        <w:rPr>
          <w:b/>
          <w:sz w:val="22"/>
          <w:szCs w:val="22"/>
        </w:rPr>
        <w:t>.2019</w:t>
      </w:r>
      <w:r w:rsidR="00863B4E"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tarihinde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saat</w:t>
      </w:r>
      <w:proofErr w:type="spellEnd"/>
      <w:r w:rsidRPr="00514AFD">
        <w:rPr>
          <w:sz w:val="22"/>
          <w:szCs w:val="22"/>
        </w:rPr>
        <w:t xml:space="preserve"> </w:t>
      </w:r>
      <w:r w:rsidRPr="00514AFD">
        <w:rPr>
          <w:b/>
          <w:sz w:val="22"/>
          <w:szCs w:val="22"/>
        </w:rPr>
        <w:t>1</w:t>
      </w:r>
      <w:r w:rsidR="00610746" w:rsidRPr="00514AFD">
        <w:rPr>
          <w:b/>
          <w:sz w:val="22"/>
          <w:szCs w:val="22"/>
        </w:rPr>
        <w:t>4</w:t>
      </w:r>
      <w:r w:rsidRPr="00514AFD">
        <w:rPr>
          <w:b/>
          <w:sz w:val="22"/>
          <w:szCs w:val="22"/>
        </w:rPr>
        <w:t>.00’te</w:t>
      </w:r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Sağlık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Bilimleri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Üniversitesi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Tıbbiye-i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Şahane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Külliyesinde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yapılacaktır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535B5E" w:rsidP="00AB18D2">
      <w:pPr>
        <w:pStyle w:val="GvdeMetni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1"/>
          <w:numId w:val="5"/>
        </w:numPr>
        <w:tabs>
          <w:tab w:val="left" w:pos="1050"/>
        </w:tabs>
        <w:jc w:val="both"/>
        <w:rPr>
          <w:sz w:val="22"/>
          <w:szCs w:val="22"/>
        </w:rPr>
      </w:pPr>
      <w:r w:rsidRPr="00514AFD">
        <w:rPr>
          <w:sz w:val="22"/>
          <w:szCs w:val="22"/>
        </w:rPr>
        <w:t>SINAV</w:t>
      </w:r>
      <w:r w:rsidRPr="00514AFD">
        <w:rPr>
          <w:spacing w:val="-2"/>
          <w:sz w:val="22"/>
          <w:szCs w:val="22"/>
        </w:rPr>
        <w:t xml:space="preserve"> </w:t>
      </w:r>
      <w:r w:rsidRPr="00514AFD">
        <w:rPr>
          <w:sz w:val="22"/>
          <w:szCs w:val="22"/>
        </w:rPr>
        <w:t>ŞEKLİ</w:t>
      </w:r>
    </w:p>
    <w:p w:rsidR="00535B5E" w:rsidRPr="00514AFD" w:rsidRDefault="00A4302D" w:rsidP="00AB18D2">
      <w:pPr>
        <w:pStyle w:val="GvdeMetni"/>
        <w:ind w:left="456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Yapılacak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sınavlar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uygulamalı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olmak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üzere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iki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aşamalı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olarak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yapılacaktır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535B5E" w:rsidP="00AB18D2">
      <w:pPr>
        <w:pStyle w:val="GvdeMetni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1"/>
          <w:numId w:val="5"/>
        </w:numPr>
        <w:tabs>
          <w:tab w:val="left" w:pos="1050"/>
        </w:tabs>
        <w:jc w:val="both"/>
        <w:rPr>
          <w:sz w:val="22"/>
          <w:szCs w:val="22"/>
        </w:rPr>
      </w:pPr>
      <w:r w:rsidRPr="00514AFD">
        <w:rPr>
          <w:sz w:val="22"/>
          <w:szCs w:val="22"/>
        </w:rPr>
        <w:t>SINAVLARIN</w:t>
      </w:r>
      <w:r w:rsidRPr="00514AFD">
        <w:rPr>
          <w:spacing w:val="-2"/>
          <w:sz w:val="22"/>
          <w:szCs w:val="22"/>
        </w:rPr>
        <w:t xml:space="preserve"> </w:t>
      </w:r>
      <w:r w:rsidRPr="00514AFD">
        <w:rPr>
          <w:sz w:val="22"/>
          <w:szCs w:val="22"/>
        </w:rPr>
        <w:t>DEĞERLENDİRİLMESİ</w:t>
      </w:r>
    </w:p>
    <w:p w:rsidR="00535B5E" w:rsidRPr="00514AFD" w:rsidRDefault="00A4302D" w:rsidP="00AB18D2">
      <w:pPr>
        <w:pStyle w:val="GvdeMetni"/>
        <w:spacing w:before="1"/>
        <w:ind w:left="456" w:right="116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sözlü</w:t>
      </w:r>
      <w:proofErr w:type="spellEnd"/>
      <w:r w:rsidRPr="00514AFD">
        <w:rPr>
          <w:spacing w:val="-4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sonucunda</w:t>
      </w:r>
      <w:proofErr w:type="spellEnd"/>
      <w:r w:rsidRPr="00514AFD">
        <w:rPr>
          <w:spacing w:val="-3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alınan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notların</w:t>
      </w:r>
      <w:proofErr w:type="spellEnd"/>
      <w:r w:rsidRPr="00514AFD">
        <w:rPr>
          <w:spacing w:val="-2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aritmetik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ortalaması</w:t>
      </w:r>
      <w:proofErr w:type="spellEnd"/>
      <w:r w:rsidRPr="00514AFD">
        <w:rPr>
          <w:spacing w:val="-4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alınmak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suretiyle</w:t>
      </w:r>
      <w:proofErr w:type="spellEnd"/>
      <w:r w:rsidRPr="00514AFD">
        <w:rPr>
          <w:spacing w:val="-6"/>
          <w:sz w:val="22"/>
          <w:szCs w:val="22"/>
        </w:rPr>
        <w:t xml:space="preserve"> </w:t>
      </w:r>
      <w:r w:rsidRPr="00514AFD">
        <w:rPr>
          <w:sz w:val="22"/>
          <w:szCs w:val="22"/>
        </w:rPr>
        <w:t>100</w:t>
      </w:r>
      <w:r w:rsidRPr="00514AFD">
        <w:rPr>
          <w:spacing w:val="-5"/>
          <w:sz w:val="22"/>
          <w:szCs w:val="22"/>
        </w:rPr>
        <w:t xml:space="preserve"> </w:t>
      </w:r>
      <w:r w:rsidRPr="00514AFD">
        <w:rPr>
          <w:sz w:val="22"/>
          <w:szCs w:val="22"/>
        </w:rPr>
        <w:t xml:space="preserve">tam </w:t>
      </w:r>
      <w:proofErr w:type="spellStart"/>
      <w:r w:rsidRPr="00514AFD">
        <w:rPr>
          <w:sz w:val="22"/>
          <w:szCs w:val="22"/>
        </w:rPr>
        <w:t>puan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üzerinden</w:t>
      </w:r>
      <w:proofErr w:type="spellEnd"/>
      <w:r w:rsidRPr="00514AFD">
        <w:rPr>
          <w:sz w:val="22"/>
          <w:szCs w:val="22"/>
        </w:rPr>
        <w:t xml:space="preserve"> 70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üstü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puan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adayların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Sözleşmeli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Bilişim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Personeli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Giriş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nihai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başarı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dereceleri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tespit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edilecektir</w:t>
      </w:r>
      <w:proofErr w:type="spellEnd"/>
      <w:r w:rsidRPr="00514AFD">
        <w:rPr>
          <w:sz w:val="22"/>
          <w:szCs w:val="22"/>
        </w:rPr>
        <w:t xml:space="preserve">. </w:t>
      </w:r>
      <w:proofErr w:type="spellStart"/>
      <w:r w:rsidRPr="00514AFD">
        <w:rPr>
          <w:sz w:val="22"/>
          <w:szCs w:val="22"/>
        </w:rPr>
        <w:t>Adaylar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nihai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başarı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derecelerine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göre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sıralamaya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tabi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tutulacak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kontenjan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sayısı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kadar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aday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başarılı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olarak</w:t>
      </w:r>
      <w:proofErr w:type="spellEnd"/>
      <w:r w:rsidRPr="00514AFD">
        <w:rPr>
          <w:spacing w:val="-9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değerlendirilecektir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A4302D" w:rsidP="00AB18D2">
      <w:pPr>
        <w:pStyle w:val="Balk2"/>
        <w:numPr>
          <w:ilvl w:val="1"/>
          <w:numId w:val="5"/>
        </w:numPr>
        <w:tabs>
          <w:tab w:val="left" w:pos="1038"/>
        </w:tabs>
        <w:spacing w:before="120"/>
        <w:ind w:left="1037" w:hanging="281"/>
        <w:jc w:val="both"/>
        <w:rPr>
          <w:sz w:val="22"/>
          <w:szCs w:val="22"/>
        </w:rPr>
      </w:pPr>
      <w:r w:rsidRPr="00514AFD">
        <w:rPr>
          <w:sz w:val="22"/>
          <w:szCs w:val="22"/>
        </w:rPr>
        <w:t>SINAV SONUÇLARININ</w:t>
      </w:r>
      <w:r w:rsidRPr="00514AFD">
        <w:rPr>
          <w:spacing w:val="-3"/>
          <w:sz w:val="22"/>
          <w:szCs w:val="22"/>
        </w:rPr>
        <w:t xml:space="preserve"> </w:t>
      </w:r>
      <w:r w:rsidRPr="00514AFD">
        <w:rPr>
          <w:sz w:val="22"/>
          <w:szCs w:val="22"/>
        </w:rPr>
        <w:t>İLANI</w:t>
      </w:r>
    </w:p>
    <w:p w:rsidR="00535B5E" w:rsidRPr="00514AFD" w:rsidRDefault="00A4302D" w:rsidP="00AB18D2">
      <w:pPr>
        <w:pStyle w:val="GvdeMetni"/>
        <w:ind w:left="456" w:right="122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sözlü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sınav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tarihinden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itibaren</w:t>
      </w:r>
      <w:proofErr w:type="spellEnd"/>
      <w:r w:rsidRPr="00514AFD">
        <w:rPr>
          <w:sz w:val="22"/>
          <w:szCs w:val="22"/>
        </w:rPr>
        <w:t xml:space="preserve"> on </w:t>
      </w:r>
      <w:proofErr w:type="spellStart"/>
      <w:r w:rsidRPr="00514AFD">
        <w:rPr>
          <w:sz w:val="22"/>
          <w:szCs w:val="22"/>
        </w:rPr>
        <w:t>beş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gün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içerisinde</w:t>
      </w:r>
      <w:proofErr w:type="spellEnd"/>
      <w:r w:rsidRPr="00514AFD">
        <w:rPr>
          <w:sz w:val="22"/>
          <w:szCs w:val="22"/>
        </w:rPr>
        <w:t xml:space="preserve"> </w:t>
      </w:r>
      <w:hyperlink r:id="rId7">
        <w:r w:rsidRPr="00483D40">
          <w:rPr>
            <w:sz w:val="22"/>
            <w:szCs w:val="22"/>
            <w:u w:val="single"/>
          </w:rPr>
          <w:t>www.sbu.edu.tr</w:t>
        </w:r>
        <w:r w:rsidRPr="00514AFD">
          <w:rPr>
            <w:sz w:val="22"/>
            <w:szCs w:val="22"/>
          </w:rPr>
          <w:t xml:space="preserve"> </w:t>
        </w:r>
      </w:hyperlink>
      <w:proofErr w:type="spellStart"/>
      <w:r w:rsidRPr="00514AFD">
        <w:rPr>
          <w:sz w:val="22"/>
          <w:szCs w:val="22"/>
        </w:rPr>
        <w:t>sitesinde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edilecektir</w:t>
      </w:r>
      <w:proofErr w:type="spellEnd"/>
      <w:r w:rsidRPr="00514AFD">
        <w:rPr>
          <w:sz w:val="22"/>
          <w:szCs w:val="22"/>
        </w:rPr>
        <w:t xml:space="preserve">. </w:t>
      </w:r>
      <w:proofErr w:type="spellStart"/>
      <w:r w:rsidRPr="00514AFD">
        <w:rPr>
          <w:sz w:val="22"/>
          <w:szCs w:val="22"/>
        </w:rPr>
        <w:t>Ayrıca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yazılı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bildirim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veya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tebligat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yapılmayacaktır</w:t>
      </w:r>
      <w:proofErr w:type="spellEnd"/>
      <w:r w:rsidRPr="00514AFD">
        <w:rPr>
          <w:sz w:val="22"/>
          <w:szCs w:val="22"/>
        </w:rPr>
        <w:t>.</w:t>
      </w:r>
    </w:p>
    <w:p w:rsidR="00B77816" w:rsidRPr="00514AFD" w:rsidRDefault="00B77816" w:rsidP="00AB18D2">
      <w:pPr>
        <w:pStyle w:val="GvdeMetni"/>
        <w:ind w:left="456" w:right="122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0"/>
          <w:numId w:val="5"/>
        </w:numPr>
        <w:tabs>
          <w:tab w:val="left" w:pos="816"/>
          <w:tab w:val="left" w:pos="817"/>
        </w:tabs>
        <w:spacing w:before="76"/>
        <w:ind w:left="816" w:hanging="701"/>
        <w:jc w:val="both"/>
        <w:rPr>
          <w:sz w:val="22"/>
          <w:szCs w:val="22"/>
        </w:rPr>
      </w:pPr>
      <w:r w:rsidRPr="00514AFD">
        <w:rPr>
          <w:sz w:val="22"/>
          <w:szCs w:val="22"/>
        </w:rPr>
        <w:t>SÖZLEŞME BİLGİLERİ</w:t>
      </w:r>
      <w:bookmarkStart w:id="0" w:name="_GoBack"/>
      <w:bookmarkEnd w:id="0"/>
    </w:p>
    <w:p w:rsidR="00535B5E" w:rsidRPr="00514AFD" w:rsidRDefault="00535B5E" w:rsidP="00AB18D2">
      <w:pPr>
        <w:pStyle w:val="GvdeMetni"/>
        <w:spacing w:before="11"/>
        <w:ind w:left="0"/>
        <w:jc w:val="both"/>
        <w:rPr>
          <w:b/>
          <w:sz w:val="22"/>
          <w:szCs w:val="22"/>
        </w:rPr>
      </w:pPr>
    </w:p>
    <w:p w:rsidR="00535B5E" w:rsidRPr="00514AFD" w:rsidRDefault="00A4302D" w:rsidP="00AB18D2">
      <w:pPr>
        <w:pStyle w:val="ListeParagraf"/>
        <w:numPr>
          <w:ilvl w:val="1"/>
          <w:numId w:val="5"/>
        </w:numPr>
        <w:tabs>
          <w:tab w:val="left" w:pos="1309"/>
        </w:tabs>
        <w:ind w:left="1308" w:hanging="286"/>
        <w:jc w:val="both"/>
        <w:rPr>
          <w:b/>
        </w:rPr>
      </w:pPr>
      <w:r w:rsidRPr="00514AFD">
        <w:rPr>
          <w:b/>
        </w:rPr>
        <w:t>SÖZLEŞME</w:t>
      </w:r>
      <w:r w:rsidRPr="00514AFD">
        <w:rPr>
          <w:b/>
          <w:spacing w:val="-1"/>
        </w:rPr>
        <w:t xml:space="preserve"> </w:t>
      </w:r>
      <w:r w:rsidRPr="00514AFD">
        <w:rPr>
          <w:b/>
        </w:rPr>
        <w:t>ÜCRETLERİ</w:t>
      </w:r>
    </w:p>
    <w:p w:rsidR="00535B5E" w:rsidRPr="00514AFD" w:rsidRDefault="00A4302D" w:rsidP="00AB18D2">
      <w:pPr>
        <w:pStyle w:val="GvdeMetni"/>
        <w:spacing w:before="120"/>
        <w:ind w:left="456" w:right="117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Aylık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brüt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sözleşme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ücret</w:t>
      </w:r>
      <w:proofErr w:type="spellEnd"/>
      <w:r w:rsidRPr="00514AFD">
        <w:rPr>
          <w:spacing w:val="-7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tavanı</w:t>
      </w:r>
      <w:proofErr w:type="spellEnd"/>
      <w:r w:rsidRPr="00514AFD">
        <w:rPr>
          <w:sz w:val="22"/>
          <w:szCs w:val="22"/>
        </w:rPr>
        <w:t>,</w:t>
      </w:r>
      <w:r w:rsidRPr="00514AFD">
        <w:rPr>
          <w:spacing w:val="-7"/>
          <w:sz w:val="22"/>
          <w:szCs w:val="22"/>
        </w:rPr>
        <w:t xml:space="preserve"> </w:t>
      </w:r>
      <w:r w:rsidRPr="00514AFD">
        <w:rPr>
          <w:sz w:val="22"/>
          <w:szCs w:val="22"/>
        </w:rPr>
        <w:t>657</w:t>
      </w:r>
      <w:r w:rsidRPr="00514AFD">
        <w:rPr>
          <w:spacing w:val="-6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sayılı</w:t>
      </w:r>
      <w:proofErr w:type="spellEnd"/>
      <w:r w:rsidRPr="00514AFD">
        <w:rPr>
          <w:spacing w:val="-4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Devlet</w:t>
      </w:r>
      <w:proofErr w:type="spellEnd"/>
      <w:r w:rsidRPr="00514AFD">
        <w:rPr>
          <w:spacing w:val="-5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Memurları</w:t>
      </w:r>
      <w:proofErr w:type="spellEnd"/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Kanunu</w:t>
      </w:r>
      <w:r w:rsidR="00560591" w:rsidRPr="00514AFD">
        <w:rPr>
          <w:sz w:val="22"/>
          <w:szCs w:val="22"/>
        </w:rPr>
        <w:t>’</w:t>
      </w:r>
      <w:r w:rsidRPr="00514AFD">
        <w:rPr>
          <w:sz w:val="22"/>
          <w:szCs w:val="22"/>
        </w:rPr>
        <w:t>nun</w:t>
      </w:r>
      <w:proofErr w:type="spellEnd"/>
      <w:r w:rsidRPr="00514AFD">
        <w:rPr>
          <w:spacing w:val="-6"/>
          <w:sz w:val="22"/>
          <w:szCs w:val="22"/>
        </w:rPr>
        <w:t xml:space="preserve"> </w:t>
      </w:r>
      <w:r w:rsidRPr="00514AFD">
        <w:rPr>
          <w:sz w:val="22"/>
          <w:szCs w:val="22"/>
        </w:rPr>
        <w:t>4/B</w:t>
      </w:r>
      <w:r w:rsidRPr="00514AFD">
        <w:rPr>
          <w:spacing w:val="-8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maddesine</w:t>
      </w:r>
      <w:proofErr w:type="spellEnd"/>
      <w:r w:rsidRPr="00514AFD">
        <w:rPr>
          <w:spacing w:val="-3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göre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istihdam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edilenler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için</w:t>
      </w:r>
      <w:proofErr w:type="spellEnd"/>
      <w:r w:rsidRPr="00514AFD">
        <w:rPr>
          <w:sz w:val="22"/>
          <w:szCs w:val="22"/>
        </w:rPr>
        <w:t xml:space="preserve"> 06/06/1978 </w:t>
      </w:r>
      <w:proofErr w:type="spellStart"/>
      <w:r w:rsidRPr="00514AFD">
        <w:rPr>
          <w:sz w:val="22"/>
          <w:szCs w:val="22"/>
        </w:rPr>
        <w:t>tarihli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7/15754 </w:t>
      </w:r>
      <w:proofErr w:type="spellStart"/>
      <w:r w:rsidRPr="00514AFD">
        <w:rPr>
          <w:sz w:val="22"/>
          <w:szCs w:val="22"/>
        </w:rPr>
        <w:t>sayılı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Bakanlar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Kurulu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Kararının</w:t>
      </w:r>
      <w:proofErr w:type="spellEnd"/>
      <w:r w:rsidRPr="00514AFD">
        <w:rPr>
          <w:sz w:val="22"/>
          <w:szCs w:val="22"/>
        </w:rPr>
        <w:t xml:space="preserve"> 3</w:t>
      </w:r>
      <w:r w:rsidR="00AE57D2" w:rsidRPr="00514AFD">
        <w:rPr>
          <w:sz w:val="22"/>
          <w:szCs w:val="22"/>
        </w:rPr>
        <w:t>.</w:t>
      </w:r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maddesinde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tespit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edilen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sözleşme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ücreti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tavanının</w:t>
      </w:r>
      <w:proofErr w:type="spellEnd"/>
      <w:r w:rsidRPr="00514AFD">
        <w:rPr>
          <w:sz w:val="22"/>
          <w:szCs w:val="22"/>
        </w:rPr>
        <w:t xml:space="preserve"> </w:t>
      </w:r>
      <w:r w:rsidR="00954EEF" w:rsidRPr="00514AFD">
        <w:rPr>
          <w:sz w:val="22"/>
          <w:szCs w:val="22"/>
        </w:rPr>
        <w:t>(</w:t>
      </w:r>
      <w:r w:rsidRPr="00514AFD">
        <w:rPr>
          <w:sz w:val="22"/>
          <w:szCs w:val="22"/>
        </w:rPr>
        <w:t xml:space="preserve">B) </w:t>
      </w:r>
      <w:proofErr w:type="spellStart"/>
      <w:r w:rsidRPr="00514AFD">
        <w:rPr>
          <w:sz w:val="22"/>
          <w:szCs w:val="22"/>
        </w:rPr>
        <w:t>bendinde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yer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özel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şartlarda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unvan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bazında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belirtilen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katları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ile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çarpımı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sonucu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bulunacak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tutar</w:t>
      </w:r>
      <w:proofErr w:type="spellEnd"/>
      <w:r w:rsidRPr="00514AFD">
        <w:rPr>
          <w:spacing w:val="-4"/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olacaktır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535B5E" w:rsidP="00AB18D2">
      <w:pPr>
        <w:pStyle w:val="GvdeMetni"/>
        <w:spacing w:before="10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1"/>
          <w:numId w:val="5"/>
        </w:numPr>
        <w:tabs>
          <w:tab w:val="left" w:pos="1309"/>
        </w:tabs>
        <w:ind w:left="1308" w:hanging="286"/>
        <w:jc w:val="both"/>
        <w:rPr>
          <w:sz w:val="22"/>
          <w:szCs w:val="22"/>
        </w:rPr>
      </w:pPr>
      <w:r w:rsidRPr="00514AFD">
        <w:rPr>
          <w:sz w:val="22"/>
          <w:szCs w:val="22"/>
        </w:rPr>
        <w:t>YAPILACAK SÖZLEŞMELERDE KURUM</w:t>
      </w:r>
      <w:r w:rsidRPr="00514AFD">
        <w:rPr>
          <w:spacing w:val="-4"/>
          <w:sz w:val="22"/>
          <w:szCs w:val="22"/>
        </w:rPr>
        <w:t xml:space="preserve"> </w:t>
      </w:r>
      <w:r w:rsidRPr="00514AFD">
        <w:rPr>
          <w:sz w:val="22"/>
          <w:szCs w:val="22"/>
        </w:rPr>
        <w:t>YETKİSİ</w:t>
      </w:r>
    </w:p>
    <w:p w:rsidR="00535B5E" w:rsidRPr="00514AFD" w:rsidRDefault="00A4302D" w:rsidP="00AB18D2">
      <w:pPr>
        <w:pStyle w:val="GvdeMetni"/>
        <w:spacing w:before="120"/>
        <w:ind w:left="456" w:right="118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Kurum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tavan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ücretin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altında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sözleşme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düzenlemeye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düzenlenecek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sözleşmeler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uyarınca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ücret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ödemeye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yetkili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olacaktır</w:t>
      </w:r>
      <w:proofErr w:type="spellEnd"/>
      <w:r w:rsidRPr="00514AFD">
        <w:rPr>
          <w:sz w:val="22"/>
          <w:szCs w:val="22"/>
        </w:rPr>
        <w:t>.</w:t>
      </w:r>
    </w:p>
    <w:p w:rsidR="00535B5E" w:rsidRPr="00514AFD" w:rsidRDefault="00535B5E" w:rsidP="00AB18D2">
      <w:pPr>
        <w:pStyle w:val="GvdeMetni"/>
        <w:spacing w:before="3"/>
        <w:ind w:left="0"/>
        <w:jc w:val="both"/>
        <w:rPr>
          <w:sz w:val="22"/>
          <w:szCs w:val="22"/>
        </w:rPr>
      </w:pPr>
    </w:p>
    <w:p w:rsidR="00535B5E" w:rsidRPr="00514AFD" w:rsidRDefault="00A4302D" w:rsidP="00AB18D2">
      <w:pPr>
        <w:pStyle w:val="Balk2"/>
        <w:numPr>
          <w:ilvl w:val="0"/>
          <w:numId w:val="5"/>
        </w:numPr>
        <w:tabs>
          <w:tab w:val="left" w:pos="816"/>
          <w:tab w:val="left" w:pos="817"/>
        </w:tabs>
        <w:spacing w:before="1"/>
        <w:ind w:left="816" w:hanging="687"/>
        <w:jc w:val="both"/>
        <w:rPr>
          <w:sz w:val="22"/>
          <w:szCs w:val="22"/>
        </w:rPr>
      </w:pPr>
      <w:r w:rsidRPr="00514AFD">
        <w:rPr>
          <w:sz w:val="22"/>
          <w:szCs w:val="22"/>
        </w:rPr>
        <w:t>DİĞER</w:t>
      </w:r>
      <w:r w:rsidRPr="00514AFD">
        <w:rPr>
          <w:spacing w:val="-2"/>
          <w:sz w:val="22"/>
          <w:szCs w:val="22"/>
        </w:rPr>
        <w:t xml:space="preserve"> </w:t>
      </w:r>
      <w:r w:rsidRPr="00514AFD">
        <w:rPr>
          <w:sz w:val="22"/>
          <w:szCs w:val="22"/>
        </w:rPr>
        <w:t>HUSUSLAR</w:t>
      </w:r>
    </w:p>
    <w:p w:rsidR="00535B5E" w:rsidRDefault="00A4302D" w:rsidP="00AB18D2">
      <w:pPr>
        <w:pStyle w:val="GvdeMetni"/>
        <w:spacing w:before="120"/>
        <w:ind w:left="456" w:right="118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Sınav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başvurusunda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>/</w:t>
      </w:r>
      <w:proofErr w:type="spellStart"/>
      <w:r w:rsidRPr="00514AFD">
        <w:rPr>
          <w:sz w:val="22"/>
          <w:szCs w:val="22"/>
        </w:rPr>
        <w:t>veya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atamalarda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yanlış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bilgi</w:t>
      </w:r>
      <w:proofErr w:type="spellEnd"/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beyan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sahte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belge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vererek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</w:t>
      </w:r>
      <w:proofErr w:type="spellEnd"/>
      <w:r w:rsidRPr="00514AFD">
        <w:rPr>
          <w:sz w:val="22"/>
          <w:szCs w:val="22"/>
        </w:rPr>
        <w:t xml:space="preserve"> da </w:t>
      </w:r>
      <w:proofErr w:type="spellStart"/>
      <w:r w:rsidRPr="00514AFD">
        <w:rPr>
          <w:sz w:val="22"/>
          <w:szCs w:val="22"/>
        </w:rPr>
        <w:t>belgelerde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tahrifat</w:t>
      </w:r>
      <w:proofErr w:type="spellEnd"/>
      <w:r w:rsidRPr="00514AFD">
        <w:rPr>
          <w:sz w:val="22"/>
          <w:szCs w:val="22"/>
        </w:rPr>
        <w:t xml:space="preserve">, </w:t>
      </w:r>
      <w:proofErr w:type="spellStart"/>
      <w:r w:rsidRPr="00514AFD">
        <w:rPr>
          <w:sz w:val="22"/>
          <w:szCs w:val="22"/>
        </w:rPr>
        <w:t>silinti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ve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kazıntı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yapmak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suretiyle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Kurumu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yanıltanlar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hakkında</w:t>
      </w:r>
      <w:proofErr w:type="spellEnd"/>
      <w:r w:rsidRPr="00514AFD">
        <w:rPr>
          <w:sz w:val="22"/>
          <w:szCs w:val="22"/>
        </w:rPr>
        <w:t xml:space="preserve">, Cumhuriyet </w:t>
      </w:r>
      <w:proofErr w:type="spellStart"/>
      <w:r w:rsidRPr="00514AFD">
        <w:rPr>
          <w:sz w:val="22"/>
          <w:szCs w:val="22"/>
        </w:rPr>
        <w:t>Savcılığına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suç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duyurusunda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bulunulacaktır</w:t>
      </w:r>
      <w:proofErr w:type="spellEnd"/>
      <w:r w:rsidRPr="00514AFD">
        <w:rPr>
          <w:sz w:val="22"/>
          <w:szCs w:val="22"/>
        </w:rPr>
        <w:t xml:space="preserve">. </w:t>
      </w:r>
      <w:proofErr w:type="spellStart"/>
      <w:r w:rsidRPr="00514AFD">
        <w:rPr>
          <w:sz w:val="22"/>
          <w:szCs w:val="22"/>
        </w:rPr>
        <w:t>Kurumu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yanıltanlar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kamu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görevlisi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ise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bu</w:t>
      </w:r>
      <w:proofErr w:type="spellEnd"/>
      <w:r w:rsidRPr="00514AFD">
        <w:rPr>
          <w:sz w:val="22"/>
          <w:szCs w:val="22"/>
        </w:rPr>
        <w:t xml:space="preserve"> durum </w:t>
      </w:r>
      <w:proofErr w:type="spellStart"/>
      <w:r w:rsidRPr="00514AFD">
        <w:rPr>
          <w:sz w:val="22"/>
          <w:szCs w:val="22"/>
        </w:rPr>
        <w:t>ayrıca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çalıştıkları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kurumlara</w:t>
      </w:r>
      <w:proofErr w:type="spellEnd"/>
      <w:r w:rsidRPr="00514AFD">
        <w:rPr>
          <w:sz w:val="22"/>
          <w:szCs w:val="22"/>
        </w:rPr>
        <w:t xml:space="preserve"> da </w:t>
      </w:r>
      <w:proofErr w:type="spellStart"/>
      <w:r w:rsidRPr="00514AFD">
        <w:rPr>
          <w:sz w:val="22"/>
          <w:szCs w:val="22"/>
        </w:rPr>
        <w:t>bildirilecektir</w:t>
      </w:r>
      <w:proofErr w:type="spellEnd"/>
      <w:r w:rsidRPr="00514AFD">
        <w:rPr>
          <w:sz w:val="22"/>
          <w:szCs w:val="22"/>
        </w:rPr>
        <w:t>.</w:t>
      </w:r>
      <w:r w:rsidR="001439F7">
        <w:rPr>
          <w:sz w:val="22"/>
          <w:szCs w:val="22"/>
        </w:rPr>
        <w:t xml:space="preserve"> </w:t>
      </w:r>
    </w:p>
    <w:p w:rsidR="001439F7" w:rsidRPr="003F51DB" w:rsidRDefault="001439F7" w:rsidP="00AB18D2">
      <w:pPr>
        <w:pStyle w:val="GvdeMetni"/>
        <w:spacing w:before="120"/>
        <w:ind w:left="456" w:right="118"/>
        <w:jc w:val="both"/>
        <w:rPr>
          <w:sz w:val="22"/>
          <w:szCs w:val="22"/>
        </w:rPr>
      </w:pPr>
      <w:proofErr w:type="spellStart"/>
      <w:r w:rsidRPr="003F51DB">
        <w:rPr>
          <w:sz w:val="22"/>
          <w:szCs w:val="22"/>
        </w:rPr>
        <w:t>Adaylar</w:t>
      </w:r>
      <w:proofErr w:type="spellEnd"/>
      <w:r w:rsidRPr="003F51DB">
        <w:rPr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ilan</w:t>
      </w:r>
      <w:proofErr w:type="spellEnd"/>
      <w:r w:rsidRPr="003F51DB">
        <w:rPr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edilen</w:t>
      </w:r>
      <w:proofErr w:type="spellEnd"/>
      <w:r w:rsidRPr="003F51DB">
        <w:rPr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pozisyonlardan</w:t>
      </w:r>
      <w:proofErr w:type="spellEnd"/>
      <w:r w:rsidRPr="003F51DB">
        <w:rPr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sadece</w:t>
      </w:r>
      <w:proofErr w:type="spellEnd"/>
      <w:r w:rsidRPr="003F51DB">
        <w:rPr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bir</w:t>
      </w:r>
      <w:proofErr w:type="spellEnd"/>
      <w:r w:rsidRPr="003F51DB">
        <w:rPr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tanesine</w:t>
      </w:r>
      <w:proofErr w:type="spellEnd"/>
      <w:r w:rsidRPr="003F51DB">
        <w:rPr>
          <w:sz w:val="22"/>
          <w:szCs w:val="22"/>
        </w:rPr>
        <w:t xml:space="preserve"> </w:t>
      </w:r>
      <w:proofErr w:type="spellStart"/>
      <w:r w:rsidRPr="003F51DB">
        <w:rPr>
          <w:sz w:val="22"/>
          <w:szCs w:val="22"/>
        </w:rPr>
        <w:t>başvurabileceklerdir</w:t>
      </w:r>
      <w:proofErr w:type="spellEnd"/>
      <w:r w:rsidRPr="003F51DB">
        <w:rPr>
          <w:sz w:val="22"/>
          <w:szCs w:val="22"/>
        </w:rPr>
        <w:t>.</w:t>
      </w:r>
    </w:p>
    <w:p w:rsidR="00535B5E" w:rsidRPr="00514AFD" w:rsidRDefault="00A4302D" w:rsidP="00AB18D2">
      <w:pPr>
        <w:pStyle w:val="GvdeMetni"/>
        <w:spacing w:before="217"/>
        <w:ind w:left="456"/>
        <w:jc w:val="both"/>
        <w:rPr>
          <w:sz w:val="22"/>
          <w:szCs w:val="22"/>
        </w:rPr>
      </w:pPr>
      <w:proofErr w:type="spellStart"/>
      <w:r w:rsidRPr="00514AFD">
        <w:rPr>
          <w:sz w:val="22"/>
          <w:szCs w:val="22"/>
        </w:rPr>
        <w:t>İlan</w:t>
      </w:r>
      <w:proofErr w:type="spellEnd"/>
      <w:r w:rsidRPr="00514AFD">
        <w:rPr>
          <w:sz w:val="22"/>
          <w:szCs w:val="22"/>
        </w:rPr>
        <w:t xml:space="preserve"> </w:t>
      </w:r>
      <w:proofErr w:type="spellStart"/>
      <w:r w:rsidRPr="00514AFD">
        <w:rPr>
          <w:sz w:val="22"/>
          <w:szCs w:val="22"/>
        </w:rPr>
        <w:t>olunur</w:t>
      </w:r>
      <w:proofErr w:type="spellEnd"/>
      <w:r w:rsidRPr="00514AFD">
        <w:rPr>
          <w:sz w:val="22"/>
          <w:szCs w:val="22"/>
        </w:rPr>
        <w:t>.</w:t>
      </w:r>
    </w:p>
    <w:sectPr w:rsidR="00535B5E" w:rsidRPr="00514AFD">
      <w:pgSz w:w="11910" w:h="16840"/>
      <w:pgMar w:top="1320" w:right="13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D62"/>
    <w:multiLevelType w:val="hybridMultilevel"/>
    <w:tmpl w:val="07408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A1D"/>
    <w:multiLevelType w:val="multilevel"/>
    <w:tmpl w:val="BE30BB50"/>
    <w:lvl w:ilvl="0">
      <w:start w:val="1"/>
      <w:numFmt w:val="decimal"/>
      <w:lvlText w:val="%1"/>
      <w:lvlJc w:val="left"/>
      <w:pPr>
        <w:ind w:left="1872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696"/>
      </w:pPr>
      <w:rPr>
        <w:rFonts w:ascii="Times New Roman" w:eastAsia="Times New Roman" w:hAnsi="Times New Roman" w:cs="Times New Roman" w:hint="default"/>
        <w:i/>
        <w:spacing w:val="-60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874" w:hanging="286"/>
      </w:pPr>
      <w:rPr>
        <w:rFonts w:ascii="Times New Roman" w:eastAsia="Times New Roman" w:hAnsi="Times New Roman" w:cs="Times New Roman" w:hint="default"/>
        <w:i/>
        <w:w w:val="99"/>
        <w:sz w:val="26"/>
        <w:szCs w:val="26"/>
      </w:rPr>
    </w:lvl>
    <w:lvl w:ilvl="4">
      <w:numFmt w:val="bullet"/>
      <w:lvlText w:val="•"/>
      <w:lvlJc w:val="left"/>
      <w:pPr>
        <w:ind w:left="4986" w:hanging="286"/>
      </w:pPr>
      <w:rPr>
        <w:rFonts w:hint="default"/>
      </w:rPr>
    </w:lvl>
    <w:lvl w:ilvl="5">
      <w:numFmt w:val="bullet"/>
      <w:lvlText w:val="•"/>
      <w:lvlJc w:val="left"/>
      <w:pPr>
        <w:ind w:left="5763" w:hanging="286"/>
      </w:pPr>
      <w:rPr>
        <w:rFonts w:hint="default"/>
      </w:rPr>
    </w:lvl>
    <w:lvl w:ilvl="6">
      <w:numFmt w:val="bullet"/>
      <w:lvlText w:val="•"/>
      <w:lvlJc w:val="left"/>
      <w:pPr>
        <w:ind w:left="6539" w:hanging="286"/>
      </w:pPr>
      <w:rPr>
        <w:rFonts w:hint="default"/>
      </w:rPr>
    </w:lvl>
    <w:lvl w:ilvl="7">
      <w:numFmt w:val="bullet"/>
      <w:lvlText w:val="•"/>
      <w:lvlJc w:val="left"/>
      <w:pPr>
        <w:ind w:left="7316" w:hanging="286"/>
      </w:pPr>
      <w:rPr>
        <w:rFonts w:hint="default"/>
      </w:rPr>
    </w:lvl>
    <w:lvl w:ilvl="8">
      <w:numFmt w:val="bullet"/>
      <w:lvlText w:val="•"/>
      <w:lvlJc w:val="left"/>
      <w:pPr>
        <w:ind w:left="8093" w:hanging="286"/>
      </w:pPr>
      <w:rPr>
        <w:rFonts w:hint="default"/>
      </w:rPr>
    </w:lvl>
  </w:abstractNum>
  <w:abstractNum w:abstractNumId="2" w15:restartNumberingAfterBreak="0">
    <w:nsid w:val="285E6144"/>
    <w:multiLevelType w:val="hybridMultilevel"/>
    <w:tmpl w:val="4D760C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841FE"/>
    <w:multiLevelType w:val="hybridMultilevel"/>
    <w:tmpl w:val="C9B24D9A"/>
    <w:lvl w:ilvl="0" w:tplc="7164A6B6">
      <w:start w:val="1"/>
      <w:numFmt w:val="upperLetter"/>
      <w:lvlText w:val="%1."/>
      <w:lvlJc w:val="left"/>
      <w:pPr>
        <w:ind w:left="749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1F89DBE">
      <w:start w:val="1"/>
      <w:numFmt w:val="lowerLetter"/>
      <w:lvlText w:val="%2."/>
      <w:lvlJc w:val="left"/>
      <w:pPr>
        <w:ind w:left="456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EDCAFDC6">
      <w:numFmt w:val="bullet"/>
      <w:lvlText w:val="•"/>
      <w:lvlJc w:val="left"/>
      <w:pPr>
        <w:ind w:left="1729" w:hanging="259"/>
      </w:pPr>
      <w:rPr>
        <w:rFonts w:hint="default"/>
      </w:rPr>
    </w:lvl>
    <w:lvl w:ilvl="3" w:tplc="21E83458">
      <w:numFmt w:val="bullet"/>
      <w:lvlText w:val="•"/>
      <w:lvlJc w:val="left"/>
      <w:pPr>
        <w:ind w:left="2719" w:hanging="259"/>
      </w:pPr>
      <w:rPr>
        <w:rFonts w:hint="default"/>
      </w:rPr>
    </w:lvl>
    <w:lvl w:ilvl="4" w:tplc="7DC42550">
      <w:numFmt w:val="bullet"/>
      <w:lvlText w:val="•"/>
      <w:lvlJc w:val="left"/>
      <w:pPr>
        <w:ind w:left="3708" w:hanging="259"/>
      </w:pPr>
      <w:rPr>
        <w:rFonts w:hint="default"/>
      </w:rPr>
    </w:lvl>
    <w:lvl w:ilvl="5" w:tplc="C6A0A01A">
      <w:numFmt w:val="bullet"/>
      <w:lvlText w:val="•"/>
      <w:lvlJc w:val="left"/>
      <w:pPr>
        <w:ind w:left="4698" w:hanging="259"/>
      </w:pPr>
      <w:rPr>
        <w:rFonts w:hint="default"/>
      </w:rPr>
    </w:lvl>
    <w:lvl w:ilvl="6" w:tplc="71508998">
      <w:numFmt w:val="bullet"/>
      <w:lvlText w:val="•"/>
      <w:lvlJc w:val="left"/>
      <w:pPr>
        <w:ind w:left="5688" w:hanging="259"/>
      </w:pPr>
      <w:rPr>
        <w:rFonts w:hint="default"/>
      </w:rPr>
    </w:lvl>
    <w:lvl w:ilvl="7" w:tplc="FEA0062A">
      <w:numFmt w:val="bullet"/>
      <w:lvlText w:val="•"/>
      <w:lvlJc w:val="left"/>
      <w:pPr>
        <w:ind w:left="6677" w:hanging="259"/>
      </w:pPr>
      <w:rPr>
        <w:rFonts w:hint="default"/>
      </w:rPr>
    </w:lvl>
    <w:lvl w:ilvl="8" w:tplc="C5C242CC">
      <w:numFmt w:val="bullet"/>
      <w:lvlText w:val="•"/>
      <w:lvlJc w:val="left"/>
      <w:pPr>
        <w:ind w:left="7667" w:hanging="259"/>
      </w:pPr>
      <w:rPr>
        <w:rFonts w:hint="default"/>
      </w:rPr>
    </w:lvl>
  </w:abstractNum>
  <w:abstractNum w:abstractNumId="4" w15:restartNumberingAfterBreak="0">
    <w:nsid w:val="473E542C"/>
    <w:multiLevelType w:val="hybridMultilevel"/>
    <w:tmpl w:val="F552EE90"/>
    <w:lvl w:ilvl="0" w:tplc="3F62FD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C23"/>
    <w:multiLevelType w:val="hybridMultilevel"/>
    <w:tmpl w:val="1092F690"/>
    <w:lvl w:ilvl="0" w:tplc="B5D42124">
      <w:start w:val="1"/>
      <w:numFmt w:val="decimal"/>
      <w:lvlText w:val="%1."/>
      <w:lvlJc w:val="left"/>
      <w:pPr>
        <w:ind w:left="696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CFC41652">
      <w:numFmt w:val="bullet"/>
      <w:lvlText w:val=""/>
      <w:lvlJc w:val="left"/>
      <w:pPr>
        <w:ind w:left="1176" w:hanging="360"/>
      </w:pPr>
      <w:rPr>
        <w:rFonts w:hint="default"/>
        <w:w w:val="100"/>
      </w:rPr>
    </w:lvl>
    <w:lvl w:ilvl="2" w:tplc="A64074C6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518CF7D6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88BAF0D0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DF987E30"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823496E4"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4CF6CC98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7C401306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6" w15:restartNumberingAfterBreak="0">
    <w:nsid w:val="6D466DE7"/>
    <w:multiLevelType w:val="hybridMultilevel"/>
    <w:tmpl w:val="0734C080"/>
    <w:lvl w:ilvl="0" w:tplc="92B80A46">
      <w:start w:val="1"/>
      <w:numFmt w:val="upperRoman"/>
      <w:lvlText w:val="%1."/>
      <w:lvlJc w:val="left"/>
      <w:pPr>
        <w:ind w:left="66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5C603B72">
      <w:start w:val="1"/>
      <w:numFmt w:val="upperLetter"/>
      <w:lvlText w:val="%2."/>
      <w:lvlJc w:val="left"/>
      <w:pPr>
        <w:ind w:left="1049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F72A9172">
      <w:numFmt w:val="bullet"/>
      <w:lvlText w:val="•"/>
      <w:lvlJc w:val="left"/>
      <w:pPr>
        <w:ind w:left="1300" w:hanging="293"/>
      </w:pPr>
      <w:rPr>
        <w:rFonts w:hint="default"/>
      </w:rPr>
    </w:lvl>
    <w:lvl w:ilvl="3" w:tplc="3F42201E">
      <w:numFmt w:val="bullet"/>
      <w:lvlText w:val="•"/>
      <w:lvlJc w:val="left"/>
      <w:pPr>
        <w:ind w:left="2343" w:hanging="293"/>
      </w:pPr>
      <w:rPr>
        <w:rFonts w:hint="default"/>
      </w:rPr>
    </w:lvl>
    <w:lvl w:ilvl="4" w:tplc="89B42B36">
      <w:numFmt w:val="bullet"/>
      <w:lvlText w:val="•"/>
      <w:lvlJc w:val="left"/>
      <w:pPr>
        <w:ind w:left="3386" w:hanging="293"/>
      </w:pPr>
      <w:rPr>
        <w:rFonts w:hint="default"/>
      </w:rPr>
    </w:lvl>
    <w:lvl w:ilvl="5" w:tplc="05141ED0">
      <w:numFmt w:val="bullet"/>
      <w:lvlText w:val="•"/>
      <w:lvlJc w:val="left"/>
      <w:pPr>
        <w:ind w:left="4429" w:hanging="293"/>
      </w:pPr>
      <w:rPr>
        <w:rFonts w:hint="default"/>
      </w:rPr>
    </w:lvl>
    <w:lvl w:ilvl="6" w:tplc="7A42A292">
      <w:numFmt w:val="bullet"/>
      <w:lvlText w:val="•"/>
      <w:lvlJc w:val="left"/>
      <w:pPr>
        <w:ind w:left="5473" w:hanging="293"/>
      </w:pPr>
      <w:rPr>
        <w:rFonts w:hint="default"/>
      </w:rPr>
    </w:lvl>
    <w:lvl w:ilvl="7" w:tplc="3894DD80">
      <w:numFmt w:val="bullet"/>
      <w:lvlText w:val="•"/>
      <w:lvlJc w:val="left"/>
      <w:pPr>
        <w:ind w:left="6516" w:hanging="293"/>
      </w:pPr>
      <w:rPr>
        <w:rFonts w:hint="default"/>
      </w:rPr>
    </w:lvl>
    <w:lvl w:ilvl="8" w:tplc="0BF86558">
      <w:numFmt w:val="bullet"/>
      <w:lvlText w:val="•"/>
      <w:lvlJc w:val="left"/>
      <w:pPr>
        <w:ind w:left="7559" w:hanging="293"/>
      </w:pPr>
      <w:rPr>
        <w:rFonts w:hint="default"/>
      </w:rPr>
    </w:lvl>
  </w:abstractNum>
  <w:abstractNum w:abstractNumId="7" w15:restartNumberingAfterBreak="0">
    <w:nsid w:val="6FC3527F"/>
    <w:multiLevelType w:val="hybridMultilevel"/>
    <w:tmpl w:val="1F2EA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E1E30"/>
    <w:multiLevelType w:val="hybridMultilevel"/>
    <w:tmpl w:val="975659DC"/>
    <w:lvl w:ilvl="0" w:tplc="D4986690">
      <w:numFmt w:val="bullet"/>
      <w:lvlText w:val=""/>
      <w:lvlJc w:val="left"/>
      <w:pPr>
        <w:ind w:left="181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54CC30">
      <w:numFmt w:val="bullet"/>
      <w:lvlText w:val="•"/>
      <w:lvlJc w:val="left"/>
      <w:pPr>
        <w:ind w:left="2602" w:hanging="284"/>
      </w:pPr>
      <w:rPr>
        <w:rFonts w:hint="default"/>
      </w:rPr>
    </w:lvl>
    <w:lvl w:ilvl="2" w:tplc="FF3C6186">
      <w:numFmt w:val="bullet"/>
      <w:lvlText w:val="•"/>
      <w:lvlJc w:val="left"/>
      <w:pPr>
        <w:ind w:left="3385" w:hanging="284"/>
      </w:pPr>
      <w:rPr>
        <w:rFonts w:hint="default"/>
      </w:rPr>
    </w:lvl>
    <w:lvl w:ilvl="3" w:tplc="EC505BCA">
      <w:numFmt w:val="bullet"/>
      <w:lvlText w:val="•"/>
      <w:lvlJc w:val="left"/>
      <w:pPr>
        <w:ind w:left="4167" w:hanging="284"/>
      </w:pPr>
      <w:rPr>
        <w:rFonts w:hint="default"/>
      </w:rPr>
    </w:lvl>
    <w:lvl w:ilvl="4" w:tplc="DBEA2FB0">
      <w:numFmt w:val="bullet"/>
      <w:lvlText w:val="•"/>
      <w:lvlJc w:val="left"/>
      <w:pPr>
        <w:ind w:left="4950" w:hanging="284"/>
      </w:pPr>
      <w:rPr>
        <w:rFonts w:hint="default"/>
      </w:rPr>
    </w:lvl>
    <w:lvl w:ilvl="5" w:tplc="F9782690">
      <w:numFmt w:val="bullet"/>
      <w:lvlText w:val="•"/>
      <w:lvlJc w:val="left"/>
      <w:pPr>
        <w:ind w:left="5733" w:hanging="284"/>
      </w:pPr>
      <w:rPr>
        <w:rFonts w:hint="default"/>
      </w:rPr>
    </w:lvl>
    <w:lvl w:ilvl="6" w:tplc="C79053BE">
      <w:numFmt w:val="bullet"/>
      <w:lvlText w:val="•"/>
      <w:lvlJc w:val="left"/>
      <w:pPr>
        <w:ind w:left="6515" w:hanging="284"/>
      </w:pPr>
      <w:rPr>
        <w:rFonts w:hint="default"/>
      </w:rPr>
    </w:lvl>
    <w:lvl w:ilvl="7" w:tplc="EF5C2D02">
      <w:numFmt w:val="bullet"/>
      <w:lvlText w:val="•"/>
      <w:lvlJc w:val="left"/>
      <w:pPr>
        <w:ind w:left="7298" w:hanging="284"/>
      </w:pPr>
      <w:rPr>
        <w:rFonts w:hint="default"/>
      </w:rPr>
    </w:lvl>
    <w:lvl w:ilvl="8" w:tplc="1DFEF764">
      <w:numFmt w:val="bullet"/>
      <w:lvlText w:val="•"/>
      <w:lvlJc w:val="left"/>
      <w:pPr>
        <w:ind w:left="8081" w:hanging="284"/>
      </w:pPr>
      <w:rPr>
        <w:rFonts w:hint="default"/>
      </w:rPr>
    </w:lvl>
  </w:abstractNum>
  <w:abstractNum w:abstractNumId="9" w15:restartNumberingAfterBreak="0">
    <w:nsid w:val="78547636"/>
    <w:multiLevelType w:val="hybridMultilevel"/>
    <w:tmpl w:val="76528B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5E"/>
    <w:rsid w:val="0000100E"/>
    <w:rsid w:val="00003392"/>
    <w:rsid w:val="00011B39"/>
    <w:rsid w:val="000172B8"/>
    <w:rsid w:val="0004744E"/>
    <w:rsid w:val="000F16F5"/>
    <w:rsid w:val="0013599D"/>
    <w:rsid w:val="001439F7"/>
    <w:rsid w:val="0015716C"/>
    <w:rsid w:val="00184BBF"/>
    <w:rsid w:val="001B283D"/>
    <w:rsid w:val="001C6034"/>
    <w:rsid w:val="0020441C"/>
    <w:rsid w:val="00226D26"/>
    <w:rsid w:val="002337F1"/>
    <w:rsid w:val="002411A3"/>
    <w:rsid w:val="0027138D"/>
    <w:rsid w:val="002771C6"/>
    <w:rsid w:val="002B0A25"/>
    <w:rsid w:val="002B1464"/>
    <w:rsid w:val="002B2695"/>
    <w:rsid w:val="002E7AF5"/>
    <w:rsid w:val="00321185"/>
    <w:rsid w:val="00325698"/>
    <w:rsid w:val="003366C3"/>
    <w:rsid w:val="003604D9"/>
    <w:rsid w:val="003B0A9C"/>
    <w:rsid w:val="003C1DF5"/>
    <w:rsid w:val="003C7C11"/>
    <w:rsid w:val="003F51DB"/>
    <w:rsid w:val="00431FAD"/>
    <w:rsid w:val="00453BD0"/>
    <w:rsid w:val="00476747"/>
    <w:rsid w:val="00483D40"/>
    <w:rsid w:val="004B4CB3"/>
    <w:rsid w:val="004D748A"/>
    <w:rsid w:val="00510485"/>
    <w:rsid w:val="00514AFD"/>
    <w:rsid w:val="0051779D"/>
    <w:rsid w:val="00535B5E"/>
    <w:rsid w:val="00560591"/>
    <w:rsid w:val="005A0669"/>
    <w:rsid w:val="00610746"/>
    <w:rsid w:val="006439E1"/>
    <w:rsid w:val="00655C7F"/>
    <w:rsid w:val="00680327"/>
    <w:rsid w:val="00723D28"/>
    <w:rsid w:val="00743EBB"/>
    <w:rsid w:val="00767437"/>
    <w:rsid w:val="00772D86"/>
    <w:rsid w:val="00783DC6"/>
    <w:rsid w:val="00831116"/>
    <w:rsid w:val="00836D4F"/>
    <w:rsid w:val="00841347"/>
    <w:rsid w:val="00861629"/>
    <w:rsid w:val="00863B4E"/>
    <w:rsid w:val="00865C5D"/>
    <w:rsid w:val="008B5BBD"/>
    <w:rsid w:val="008E24FB"/>
    <w:rsid w:val="00954EEF"/>
    <w:rsid w:val="009B5803"/>
    <w:rsid w:val="00A4302D"/>
    <w:rsid w:val="00A52675"/>
    <w:rsid w:val="00AA4535"/>
    <w:rsid w:val="00AB18D2"/>
    <w:rsid w:val="00AB6E40"/>
    <w:rsid w:val="00AE57D2"/>
    <w:rsid w:val="00B00115"/>
    <w:rsid w:val="00B04BCB"/>
    <w:rsid w:val="00B06FFA"/>
    <w:rsid w:val="00B77816"/>
    <w:rsid w:val="00C326E7"/>
    <w:rsid w:val="00C427AD"/>
    <w:rsid w:val="00C726B6"/>
    <w:rsid w:val="00C94D54"/>
    <w:rsid w:val="00CA6858"/>
    <w:rsid w:val="00CD14FA"/>
    <w:rsid w:val="00D21BE8"/>
    <w:rsid w:val="00D55CE4"/>
    <w:rsid w:val="00DA6C61"/>
    <w:rsid w:val="00ED64F4"/>
    <w:rsid w:val="00EF5760"/>
    <w:rsid w:val="00F32CE1"/>
    <w:rsid w:val="00F561BA"/>
    <w:rsid w:val="00F60458"/>
    <w:rsid w:val="00F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065B"/>
  <w15:docId w15:val="{17E4275F-1008-4AFE-91BC-96994C1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22"/>
      <w:ind w:left="1874" w:hanging="285"/>
      <w:outlineLvl w:val="0"/>
    </w:pPr>
    <w:rPr>
      <w:i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816" w:hanging="29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256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u.edu.tr/" TargetMode="External"/><Relationship Id="rId5" Type="http://schemas.openxmlformats.org/officeDocument/2006/relationships/hyperlink" Target="http://www.sb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 YILDIRIM</dc:creator>
  <cp:lastModifiedBy>İsmail YILDIRIM</cp:lastModifiedBy>
  <cp:revision>48</cp:revision>
  <cp:lastPrinted>2019-05-23T05:52:00Z</cp:lastPrinted>
  <dcterms:created xsi:type="dcterms:W3CDTF">2019-05-22T11:38:00Z</dcterms:created>
  <dcterms:modified xsi:type="dcterms:W3CDTF">2019-05-24T08:02:00Z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2019-05-22T00:00:00Z</vt:filetime>
  </property>
</Properties>
</file>